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8" w:rsidRPr="00175030" w:rsidRDefault="00944718" w:rsidP="001750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7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- СУНГУРЛАРЕ</w:t>
      </w:r>
    </w:p>
    <w:p w:rsidR="00944718" w:rsidRPr="00175030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718" w:rsidRPr="002F13CF" w:rsidRDefault="00602543" w:rsidP="00C4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2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51</w:t>
      </w:r>
      <w:r w:rsidR="005A594A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E9F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F13CF" w:rsidRPr="002F13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62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6B0621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</w:t>
      </w:r>
      <w:r w:rsidR="00944718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C42E33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B062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6B062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B062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E1D64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се проведе заседание на ОИК – Сунгурларе.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</w:t>
      </w:r>
      <w:r w:rsidR="00A77265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Михаил Георгиев Савов  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226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B485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0B4851" w:rsidP="000B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B485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C4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C42E3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Налице е кворум и комисията може да заседава и взема решения. 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0B4851" w:rsidP="002F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C1E17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едседателят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2F13CF" w:rsidRDefault="00944718" w:rsidP="005D7F19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0B485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332A41" w:rsidRPr="002F13CF" w:rsidRDefault="00332A41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944718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0B4851" w:rsidRDefault="000B4851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4851" w:rsidRPr="002F13CF" w:rsidRDefault="000B4851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3CF" w:rsidRPr="002F13CF" w:rsidRDefault="002F13CF" w:rsidP="002F13CF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0B4851" w:rsidRDefault="000B4851" w:rsidP="000B48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0B4851">
        <w:t>Назначаване на Секционна избирателна комисия (СИК) в с.Вълчин Община Сунгурларе за произвеждане на частичен избор на кмет на кметство с.Вълчин насрочен за 11 декември 2016.</w:t>
      </w:r>
    </w:p>
    <w:p w:rsidR="000B4851" w:rsidRDefault="000B4851" w:rsidP="000B485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0B4851">
        <w:t>Регистрация на кандидат за кмет на кметство с.Вълчин , община Сунгурларе, предложен от ПП „ БЪЛГАРСКА СОЦИАЛИСТИЧЕСКА ПАРТИЯ“ за участие в частични избори за кмет на кметство с.Вълчин, община Сунгурларе , насрочени за 11.12.2016 г.</w:t>
      </w:r>
    </w:p>
    <w:p w:rsidR="00582255" w:rsidRPr="00582255" w:rsidRDefault="00582255" w:rsidP="0058225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25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 за кмет на кметство с.Вълчин , община Сунгурларе, предложен от ПП „ДВИЖЕНИЕ ЗА ПРАВА И СВОБОДИ“ за участие в частични избори за кмет на кметство с.Вълчин, община Сунгурларе , насрочени за 11.12.2016 г.</w:t>
      </w:r>
    </w:p>
    <w:p w:rsidR="000B4851" w:rsidRDefault="000B4851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255" w:rsidRDefault="00582255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255" w:rsidRDefault="00582255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2255" w:rsidRPr="00582255" w:rsidRDefault="00582255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44718" w:rsidRPr="002F13CF" w:rsidRDefault="00944718" w:rsidP="005D7F19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F13CF">
        <w:rPr>
          <w:rFonts w:ascii="Times New Roman" w:hAnsi="Times New Roman" w:cs="Times New Roman"/>
          <w:sz w:val="24"/>
          <w:szCs w:val="24"/>
        </w:rPr>
        <w:lastRenderedPageBreak/>
        <w:t>Проектът беше подложен на поименно гласуване.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944718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0B4851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B485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0B485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</w:t>
      </w:r>
      <w:r w:rsidR="00403E69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2F13CF" w:rsidRP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4851" w:rsidRPr="000B4851" w:rsidRDefault="000B4851" w:rsidP="000B4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B4851">
        <w:rPr>
          <w:rFonts w:ascii="Times New Roman" w:eastAsia="Times New Roman" w:hAnsi="Times New Roman" w:cs="Times New Roman"/>
          <w:sz w:val="26"/>
          <w:szCs w:val="26"/>
          <w:lang w:eastAsia="bg-BG"/>
        </w:rPr>
        <w:t>ОТНОСНО: Назначаване на Секционна избирателна комисия (СИК) в с.Вълчин Община Сунгурларе за произвеждане на частичен избор на кмет на кметство с.Вълчин насрочен за 11 декември 2016</w:t>
      </w:r>
      <w:r w:rsid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  <w:r w:rsidRPr="000B4851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5A0997" w:rsidRDefault="000B4851" w:rsidP="000B485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bg-BG"/>
        </w:rPr>
        <w:t>П</w:t>
      </w:r>
      <w:r w:rsidRPr="000B4851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остъпило </w:t>
      </w:r>
      <w:r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 е </w:t>
      </w:r>
      <w:r w:rsidRPr="000B4851">
        <w:rPr>
          <w:rFonts w:ascii="Times New Roman" w:eastAsiaTheme="minorEastAsia" w:hAnsi="Times New Roman" w:cs="Times New Roman"/>
          <w:sz w:val="26"/>
          <w:szCs w:val="26"/>
          <w:lang w:eastAsia="bg-BG"/>
        </w:rPr>
        <w:t>предложение от Кмета на община Сунгурлре с  вх. № 191 от 13.11.2016 г. за състав на СИК  с.Вълчин</w:t>
      </w:r>
      <w:r w:rsidR="005A0997">
        <w:rPr>
          <w:rFonts w:ascii="Times New Roman" w:eastAsiaTheme="minorEastAsia" w:hAnsi="Times New Roman" w:cs="Times New Roman"/>
          <w:sz w:val="26"/>
          <w:szCs w:val="26"/>
          <w:lang w:eastAsia="bg-BG"/>
        </w:rPr>
        <w:t>. Към Предложението са приложени Пълномощните на упълномощените представители на политическите партии, които са учасвали в консултациите по определяне състава на СИК с.Вълчин. Приложен е протокол от проведените косултации от 09.11.2016г.</w:t>
      </w:r>
    </w:p>
    <w:p w:rsidR="000B4851" w:rsidRPr="000B4851" w:rsidRDefault="005A0997" w:rsidP="000B485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bg-BG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Предвид изложеното и на </w:t>
      </w:r>
      <w:r w:rsidR="000B4851" w:rsidRPr="000B4851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 основание чл. 87, ал. 1, т. 5, във връзка с  чл. 89, чл. 90, чл. 91, чл. 92, чл. 95, чл. 96, както и </w:t>
      </w:r>
      <w:r w:rsidR="000B4851" w:rsidRPr="000B4851">
        <w:rPr>
          <w:rFonts w:eastAsiaTheme="minorEastAsia"/>
          <w:lang w:eastAsia="bg-BG"/>
        </w:rPr>
        <w:fldChar w:fldCharType="begin"/>
      </w:r>
      <w:r w:rsidR="000B4851" w:rsidRPr="000B4851">
        <w:rPr>
          <w:rFonts w:eastAsiaTheme="minorEastAsia"/>
          <w:lang w:eastAsia="bg-BG"/>
        </w:rPr>
        <w:instrText xml:space="preserve"> HYPERLINK "http://www.cik.bg/reshenie/?no=672&amp;date=13.08.2014" </w:instrText>
      </w:r>
      <w:r w:rsidR="000B4851" w:rsidRPr="000B4851">
        <w:rPr>
          <w:rFonts w:eastAsiaTheme="minorEastAsia"/>
          <w:lang w:eastAsia="bg-BG"/>
        </w:rPr>
        <w:fldChar w:fldCharType="separate"/>
      </w:r>
      <w:r w:rsidR="000B4851" w:rsidRPr="000B4851">
        <w:rPr>
          <w:rFonts w:ascii="Times New Roman" w:eastAsiaTheme="minorEastAsia" w:hAnsi="Times New Roman" w:cs="Times New Roman"/>
          <w:color w:val="0000FF"/>
          <w:sz w:val="26"/>
          <w:szCs w:val="26"/>
          <w:u w:val="single"/>
          <w:lang w:eastAsia="bg-BG"/>
        </w:rPr>
        <w:t>Решение №3458-МИ/08.09.2016г.</w:t>
      </w:r>
      <w:r w:rsidR="000B4851" w:rsidRPr="000B4851">
        <w:rPr>
          <w:rFonts w:ascii="Times New Roman" w:eastAsiaTheme="minorEastAsia" w:hAnsi="Times New Roman" w:cs="Times New Roman"/>
          <w:color w:val="0000FF"/>
          <w:sz w:val="26"/>
          <w:szCs w:val="26"/>
          <w:u w:val="single"/>
          <w:lang w:eastAsia="bg-BG"/>
        </w:rPr>
        <w:fldChar w:fldCharType="end"/>
      </w:r>
      <w:r w:rsidR="000B4851" w:rsidRPr="000B4851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 ,</w:t>
      </w:r>
      <w:hyperlink r:id="rId5" w:history="1">
        <w:r w:rsidR="000B4851" w:rsidRPr="000B4851">
          <w:rPr>
            <w:rFonts w:ascii="Times New Roman" w:eastAsiaTheme="minorEastAsia" w:hAnsi="Times New Roman" w:cs="Times New Roman"/>
            <w:color w:val="0000FF"/>
            <w:sz w:val="26"/>
            <w:szCs w:val="26"/>
            <w:u w:val="single"/>
            <w:lang w:eastAsia="bg-BG"/>
          </w:rPr>
          <w:t>Решение №1984-МИ/НР/08.09.2015г.</w:t>
        </w:r>
      </w:hyperlink>
      <w:r w:rsidR="000B4851" w:rsidRPr="000B4851">
        <w:rPr>
          <w:rFonts w:ascii="Times New Roman" w:eastAsiaTheme="minorEastAsia" w:hAnsi="Times New Roman" w:cs="Times New Roman"/>
          <w:sz w:val="26"/>
          <w:szCs w:val="26"/>
          <w:lang w:eastAsia="bg-BG"/>
        </w:rPr>
        <w:t xml:space="preserve">,  на ЦИК , Общинска Избирателна Комисия – Сунгурларе </w:t>
      </w:r>
    </w:p>
    <w:p w:rsidR="000B4851" w:rsidRPr="000B4851" w:rsidRDefault="000B4851" w:rsidP="000B4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0B485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0B4851" w:rsidRPr="000B4851" w:rsidRDefault="000B4851" w:rsidP="000B4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0B485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Назначава секционна избирателна комисия в с. Вълчин общ. Сунгурларе  обл. Бургас в състав:</w:t>
      </w:r>
    </w:p>
    <w:p w:rsidR="000B4851" w:rsidRPr="000B4851" w:rsidRDefault="000B4851" w:rsidP="000B4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0B485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Секция № 02 23 011</w:t>
      </w:r>
    </w:p>
    <w:tbl>
      <w:tblPr>
        <w:tblW w:w="9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86"/>
        <w:gridCol w:w="1036"/>
        <w:gridCol w:w="3613"/>
        <w:gridCol w:w="1440"/>
      </w:tblGrid>
      <w:tr w:rsidR="000B4851" w:rsidRPr="000B4851" w:rsidTr="00D64EF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51" w:rsidRPr="000B4851" w:rsidRDefault="000B4851" w:rsidP="000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СИК №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51" w:rsidRPr="000B4851" w:rsidRDefault="000B4851" w:rsidP="000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Длъжност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51" w:rsidRPr="000B4851" w:rsidRDefault="000B4851" w:rsidP="000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Партия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51" w:rsidRPr="000B4851" w:rsidRDefault="000B4851" w:rsidP="000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Имена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51" w:rsidRPr="000B4851" w:rsidRDefault="000B4851" w:rsidP="000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ЕГН</w:t>
            </w:r>
          </w:p>
        </w:tc>
      </w:tr>
      <w:tr w:rsidR="000B4851" w:rsidRPr="000B4851" w:rsidTr="00D64EF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51" w:rsidRPr="000B4851" w:rsidRDefault="000B4851" w:rsidP="000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51" w:rsidRPr="000B4851" w:rsidRDefault="000B4851" w:rsidP="000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председател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51" w:rsidRPr="000B4851" w:rsidRDefault="000B4851" w:rsidP="000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51" w:rsidRPr="000B4851" w:rsidRDefault="00D64EFC" w:rsidP="000B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Красимира Живкова Кичукова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851" w:rsidRPr="000B4851" w:rsidRDefault="000B4851" w:rsidP="000B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D64EFC" w:rsidRPr="000B4851" w:rsidTr="00D64EF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02 23  011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зам.председ.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БСП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 Желев Желев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D64EFC" w:rsidRPr="000B4851" w:rsidTr="00D64EF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секретар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ДПС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Ахмед Сеид Ахмед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D64EFC" w:rsidRPr="000B4851" w:rsidTr="00D64EF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02 23  011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ПФ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Пенка Стоянова Игнатова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D64EFC" w:rsidRPr="000B4851" w:rsidTr="00D64EF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D64EFC" w:rsidRPr="000B4851" w:rsidTr="00D64EF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Байчо Любомиров Мирчев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D64EFC" w:rsidRPr="000B4851" w:rsidTr="00D64EFC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02 23 011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0B4851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Тонка Кръстева Михалева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FC" w:rsidRPr="000B4851" w:rsidRDefault="00D64EFC" w:rsidP="00D6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</w:tbl>
    <w:p w:rsidR="000B4851" w:rsidRPr="000B4851" w:rsidRDefault="000B4851" w:rsidP="000B4851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en-US" w:eastAsia="bg-BG"/>
        </w:rPr>
      </w:pPr>
    </w:p>
    <w:p w:rsidR="000B4851" w:rsidRPr="000B4851" w:rsidRDefault="000B4851" w:rsidP="000B4851">
      <w:pPr>
        <w:widowControl w:val="0"/>
        <w:spacing w:after="0" w:line="274" w:lineRule="exact"/>
        <w:ind w:right="20" w:firstLine="426"/>
        <w:jc w:val="both"/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</w:pPr>
      <w:r w:rsidRPr="000B4851">
        <w:rPr>
          <w:rFonts w:ascii="Times New Roman" w:hAnsi="Times New Roman" w:cs="Times New Roman"/>
          <w:spacing w:val="3"/>
          <w:sz w:val="26"/>
          <w:szCs w:val="26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42E33" w:rsidRPr="002F13CF" w:rsidRDefault="00C42E3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A6E" w:rsidRPr="002F13CF" w:rsidRDefault="00692343" w:rsidP="00C42E33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2F13CF" w:rsidRDefault="006025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F6B5C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F975A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025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F21422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C42E3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2A41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F6B5C" w:rsidRPr="002F13CF" w:rsidRDefault="00AF6B5C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 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403E69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„ЗА”. </w:t>
      </w:r>
    </w:p>
    <w:p w:rsidR="006B0621" w:rsidRDefault="006B0621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75A0" w:rsidRPr="001F5CFC" w:rsidRDefault="00F975A0" w:rsidP="00F9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1F5CF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По т.2 от дневния ред: </w:t>
      </w:r>
    </w:p>
    <w:p w:rsidR="00F975A0" w:rsidRDefault="00F975A0" w:rsidP="00F9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5CFC" w:rsidRPr="001F5CFC" w:rsidRDefault="001F5CFC" w:rsidP="001F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ОТНОСНО: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Регистрация на кандидат за кмет на кметство с.Вълчин , община Сунгурларе, предложен от ПП „ БЪЛГАРСКА СОЦИАЛИСТИЧЕСКА ПАРТИЯ“ за участие в частични избори за кмет на кметство с.Вълчин, община Сунгурларе , насрочени за 11.12.2016 г.</w:t>
      </w:r>
    </w:p>
    <w:p w:rsidR="001F5CFC" w:rsidRPr="001F5CFC" w:rsidRDefault="001F5CFC" w:rsidP="001F5C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 е предложение заведено под № 2 на 15.11.2016г. в 13,07 часа  в Регистъра за кандидати за участие в частичните избори за кмет на кметство с. Вълчин, община Сунгурларе, област Бургас на  11 декември 2016г., от ПП „ БЪЛГАРСКА СОЦИАЛИСТИЧЕСКА ПАРТИЯ“ , регистрирана с Решение № 318-ЧИ / 10.11.2016г.г. на ОИК-Сунгурларе, за регистриране на кандидат за кмет на кметство с.Вълчин, подписано от пълномощника Диана Колева Гурева.</w:t>
      </w:r>
    </w:p>
    <w:p w:rsidR="001F5CFC" w:rsidRPr="001F5CFC" w:rsidRDefault="001F5CFC" w:rsidP="001F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Към предложението са приложени:</w:t>
      </w:r>
    </w:p>
    <w:p w:rsidR="001F5CFC" w:rsidRPr="001F5CFC" w:rsidRDefault="001F5CFC" w:rsidP="001F5C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Предложение от ПП „ БЪЛГАРСКА СОЦИАЛИСТИЧЕСКА ПАРТИЯ“ за регистрация на кандидатска листа за кмет на кметство с.Вълчин в изборите на 11.12. 2016г /по чл.414,ал.1,т.1 във връзка с чл.156, чл.157 и чл.412 от Изборния кодекс/ приложение №58А-МИ/-1бр.</w:t>
      </w:r>
    </w:p>
    <w:p w:rsidR="001F5CFC" w:rsidRPr="001F5CFC" w:rsidRDefault="001F5CFC" w:rsidP="001F5C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Заявление-Декларация от кандидат ГИНКА ТОДЕВА ТОДЕВА- ЗЕНГИНОВА с ЕГН </w:t>
      </w:r>
      <w:r w:rsidR="00D120CD">
        <w:rPr>
          <w:rFonts w:ascii="Times New Roman" w:eastAsia="Times New Roman" w:hAnsi="Times New Roman" w:cs="Times New Roman"/>
          <w:sz w:val="26"/>
          <w:szCs w:val="26"/>
          <w:lang w:eastAsia="bg-BG"/>
        </w:rPr>
        <w:t>******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, постоянен адрес с. Вълчин, общ. Сунгурларе, обл. Бургас  / по чл.414, ал.1, т.3 във връзка чл.397,ал.1 и чл.413, ал.1 ,2 ,3 и 4 от ИК / приложение № 62 МИ/ - 1бр</w:t>
      </w:r>
      <w:r w:rsidRPr="001F5CFC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.</w:t>
      </w:r>
      <w:r w:rsidRPr="001F5CF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bg-BG"/>
        </w:rPr>
        <w:t> </w:t>
      </w:r>
    </w:p>
    <w:p w:rsidR="001F5CFC" w:rsidRPr="001F5CFC" w:rsidRDefault="001F5CFC" w:rsidP="001F5C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Пълномощно – 1</w:t>
      </w:r>
      <w:r w:rsid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брой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:rsidR="001F5CFC" w:rsidRPr="001F5CFC" w:rsidRDefault="001F5CFC" w:rsidP="001F5C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3.</w:t>
      </w:r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1. 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П</w:t>
      </w:r>
      <w:proofErr w:type="spellStart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ълномощно</w:t>
      </w:r>
      <w:proofErr w:type="spellEnd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с </w:t>
      </w:r>
      <w:proofErr w:type="spellStart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изх</w:t>
      </w:r>
      <w:proofErr w:type="spellEnd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. №741/08.11.2016г. </w:t>
      </w:r>
      <w:proofErr w:type="gramStart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в</w:t>
      </w:r>
      <w:proofErr w:type="gramEnd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полза</w:t>
      </w:r>
      <w:proofErr w:type="spellEnd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на</w:t>
      </w:r>
      <w:proofErr w:type="spellEnd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Диана</w:t>
      </w:r>
      <w:proofErr w:type="spellEnd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Колева</w:t>
      </w:r>
      <w:proofErr w:type="spellEnd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proofErr w:type="spellStart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Гурева</w:t>
      </w:r>
      <w:proofErr w:type="spellEnd"/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.</w:t>
      </w:r>
    </w:p>
    <w:p w:rsidR="001F5CFC" w:rsidRPr="001F5CFC" w:rsidRDefault="001F5CFC" w:rsidP="001F5C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5CFC" w:rsidRPr="001F5CFC" w:rsidRDefault="001F5CFC" w:rsidP="001F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Предвид изложеното и на основание чл. </w:t>
      </w:r>
      <w:r w:rsidRPr="001F5CFC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87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, ал. 1, т. 14,  във вр. чл. 414 , чл. 417 ал. 1 и  чл.464, т.6  от ИК и Решение №3939-МИ от 02.11.2016г. на ЦИК, Общинска избирателна комисия – Сунгурларе,</w:t>
      </w:r>
    </w:p>
    <w:p w:rsidR="001F5CFC" w:rsidRPr="001F5CFC" w:rsidRDefault="001F5CFC" w:rsidP="001F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5CFC" w:rsidRPr="001F5CFC" w:rsidRDefault="001F5CFC" w:rsidP="001F5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 Е Ш И:</w:t>
      </w:r>
    </w:p>
    <w:p w:rsidR="001F5CFC" w:rsidRPr="001F5CFC" w:rsidRDefault="001F5CFC" w:rsidP="001F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Регистрира ГИНКА ТОДЕВА ТОДЕВА</w:t>
      </w:r>
      <w:r w:rsid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- ЗЕНГИНОВА с ЕГН </w:t>
      </w:r>
      <w:r w:rsidR="00D120CD">
        <w:rPr>
          <w:rFonts w:ascii="Times New Roman" w:eastAsia="Times New Roman" w:hAnsi="Times New Roman" w:cs="Times New Roman"/>
          <w:sz w:val="26"/>
          <w:szCs w:val="26"/>
          <w:lang w:eastAsia="bg-BG"/>
        </w:rPr>
        <w:t>*****,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постоянен адрес с. Вълчин, общ. Сунгурларе, обл. Бургас    за участие в частични избори за кмет на кметство  с.Вълчин, община Сунгурларе, област Бургас на 11 декември 2016 година, предложена от   </w:t>
      </w:r>
      <w:r w:rsid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ПП „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БЪЛГАРСКА СОЦИАЛИСТИЧЕСКА ПАРТИЯ“                   </w:t>
      </w:r>
    </w:p>
    <w:p w:rsidR="001F5CFC" w:rsidRPr="001F5CFC" w:rsidRDefault="001F5CFC" w:rsidP="001F5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Издава Удостоверение №</w:t>
      </w:r>
      <w:r w:rsid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>2/15.11.2016г</w:t>
      </w:r>
      <w:r w:rsid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Pr="001F5CF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регистрирания  кандидат за кмет на кметство. /Приложение №61-МИ/</w:t>
      </w:r>
    </w:p>
    <w:p w:rsidR="001F5CFC" w:rsidRPr="001F5CFC" w:rsidRDefault="001F5CFC" w:rsidP="001F5CFC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eastAsiaTheme="minorEastAsia" w:hAnsi="Times New Roman" w:cs="Times New Roman"/>
          <w:spacing w:val="3"/>
          <w:sz w:val="26"/>
          <w:szCs w:val="26"/>
          <w:lang w:val="en-US" w:eastAsia="bg-BG"/>
        </w:rPr>
      </w:pPr>
      <w:r w:rsidRPr="001F5CFC">
        <w:rPr>
          <w:rFonts w:ascii="Times New Roman" w:eastAsiaTheme="minorEastAsia" w:hAnsi="Times New Roman" w:cs="Times New Roman"/>
          <w:spacing w:val="3"/>
          <w:sz w:val="26"/>
          <w:szCs w:val="26"/>
          <w:highlight w:val="white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F5CFC" w:rsidRPr="002F13CF" w:rsidRDefault="001F5CFC" w:rsidP="001F5CF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 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58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F5CFC" w:rsidRPr="002F13CF" w:rsidRDefault="001F5CFC" w:rsidP="001F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 мнозинство от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9F6F33" w:rsidRPr="002F13CF" w:rsidRDefault="009F6F33" w:rsidP="00F9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36E9" w:rsidRDefault="00FE36E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FE36E9" w:rsidRDefault="00FE36E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FE36E9" w:rsidRDefault="00FE36E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FE36E9" w:rsidRDefault="00FE36E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FE36E9" w:rsidRDefault="00FE36E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F975A0" w:rsidRPr="001F5CFC" w:rsidRDefault="009F6F3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1F5CFC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lastRenderedPageBreak/>
        <w:t>По т.3 от дневния ред:</w:t>
      </w:r>
    </w:p>
    <w:p w:rsidR="00F975A0" w:rsidRPr="002F13CF" w:rsidRDefault="00F975A0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36E9" w:rsidRPr="00FE36E9" w:rsidRDefault="00FE36E9" w:rsidP="00FE3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ОТНОСНО:</w:t>
      </w: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Регистрация на кандидат за кмет на кметство с.Вълчин , община Сунгурларе, предложен от ПП „ДВИЖЕНИЕ ЗА ПРАВА И СВОБОДИ“ за участие в частични избори за кмет на кметство с.Вълчин, община Сунгурларе , насрочени за 11.12.2016 г.</w:t>
      </w:r>
    </w:p>
    <w:p w:rsidR="00FE36E9" w:rsidRPr="00FE36E9" w:rsidRDefault="00FE36E9" w:rsidP="00FE36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Постъпило е предложение заведено под № 3 на 15.11.2016г. в 14:19 часа  в Регистъра за кандидати за участие в частичните избори за кмет на кметство  с.Вълчин, община Сунгурларе, област Бургас на  11 декември 2016г., ПП „ДВИЖЕНИЕ ЗА ПРАВА И СВОБОДИ“  , регистрирана с Решение № 320-ЧИ / 10.11.2016г.г. на ОИК-Сунгурларе, за регистриране на кандидат за кмет на кметство с.Вълчин, подписани от пълномощника Хатидже Мехмедова Георгиева.</w:t>
      </w:r>
    </w:p>
    <w:p w:rsidR="00FE36E9" w:rsidRPr="00FE36E9" w:rsidRDefault="00FE36E9" w:rsidP="00FE3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Към предложението са приложени:</w:t>
      </w:r>
    </w:p>
    <w:p w:rsidR="00FE36E9" w:rsidRPr="00FE36E9" w:rsidRDefault="00FE36E9" w:rsidP="00FE36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Предложение от ПП „ДВИЖЕНИЕ ЗА ПРАВА И СВОБОДИ“  за регистрация на кандидатска листа за кмет на кметство Вълчин в изборите на 11.12. 2016г /по чл.414,ал.1,т.1 във връзка с чл.156, чл.157 и чл.412 от Изборния кодекс/ приложение №58А-МИ/-1бр.</w:t>
      </w:r>
    </w:p>
    <w:p w:rsidR="00FE36E9" w:rsidRPr="00FE36E9" w:rsidRDefault="00FE36E9" w:rsidP="00FE36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Заявление-Декларация от кандидат Кръстю Янков Янев с ЕГН </w:t>
      </w:r>
      <w:r w:rsidR="00D120CD">
        <w:rPr>
          <w:rFonts w:ascii="Times New Roman" w:eastAsia="Times New Roman" w:hAnsi="Times New Roman" w:cs="Times New Roman"/>
          <w:sz w:val="26"/>
          <w:szCs w:val="26"/>
          <w:lang w:eastAsia="bg-BG"/>
        </w:rPr>
        <w:t>*******</w:t>
      </w:r>
      <w:bookmarkStart w:id="0" w:name="_GoBack"/>
      <w:bookmarkEnd w:id="0"/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, постоянен адрес с. Вълчин, общ. Сунгурларе, обл. Бургас    / по чл.414, ал.1, т.3 във връзка чл.397,ал.1 и чл.413, ал.1 ,2 ,3 и 4 от ИК / приложение № 62 МИ/ - 1бр</w:t>
      </w:r>
      <w:r w:rsidRPr="00FE36E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.</w:t>
      </w:r>
      <w:r w:rsidRPr="00FE36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bg-BG"/>
        </w:rPr>
        <w:t> </w:t>
      </w:r>
    </w:p>
    <w:p w:rsidR="00FE36E9" w:rsidRPr="00FE36E9" w:rsidRDefault="00FE36E9" w:rsidP="00FE36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Пълномощно – 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броя:</w:t>
      </w:r>
    </w:p>
    <w:p w:rsidR="00FE36E9" w:rsidRPr="00FE36E9" w:rsidRDefault="00FE36E9" w:rsidP="00FE36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3.</w:t>
      </w:r>
      <w:r w:rsidRPr="00FE36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1. </w:t>
      </w: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Пълномощно № 97 от 01.11.2016г. от Мустафа Сали Карадайъ – представляващ партията, упълномощаващ Ахмед Сюлейман Мехмед  - Председател на обласния съвет на ДПС Бургас</w:t>
      </w:r>
    </w:p>
    <w:p w:rsidR="00FE36E9" w:rsidRPr="00FE36E9" w:rsidRDefault="00FE36E9" w:rsidP="00FE36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3.2. Пълномощно № 97-01 с дата 08.11.2016г. от Ахмед Сюлейман Мехмед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преупълномощаващ Хат</w:t>
      </w: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же Мехмедова Георгиева</w:t>
      </w:r>
    </w:p>
    <w:p w:rsidR="00FE36E9" w:rsidRPr="00FE36E9" w:rsidRDefault="00FE36E9" w:rsidP="00FE36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E36E9" w:rsidRPr="00FE36E9" w:rsidRDefault="00FE36E9" w:rsidP="00FE3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Предвид изложеното и на основание чл. </w:t>
      </w:r>
      <w:r w:rsidRPr="00FE36E9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87</w:t>
      </w: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, ал. 1, т. 14,  във вр. чл. 414 , чл. 417 ал. 1 и  чл.464, т.6 от ИК и Решение №3962-МИ от 04.11.2016г. на ЦИК, Общинска избирателна комисия – Сунгурларе,</w:t>
      </w:r>
    </w:p>
    <w:p w:rsidR="00FE36E9" w:rsidRPr="00FE36E9" w:rsidRDefault="00FE36E9" w:rsidP="00FE3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E36E9" w:rsidRPr="00FE36E9" w:rsidRDefault="00FE36E9" w:rsidP="00FE36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 Е Ш И:</w:t>
      </w:r>
    </w:p>
    <w:p w:rsidR="00FE36E9" w:rsidRPr="00FE36E9" w:rsidRDefault="00FE36E9" w:rsidP="00FE3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Регистрира  Кръстю Янков Янев с ЕГН </w:t>
      </w:r>
      <w:r w:rsidR="00D120CD">
        <w:rPr>
          <w:rFonts w:ascii="Times New Roman" w:eastAsia="Times New Roman" w:hAnsi="Times New Roman" w:cs="Times New Roman"/>
          <w:sz w:val="26"/>
          <w:szCs w:val="26"/>
          <w:lang w:eastAsia="bg-BG"/>
        </w:rPr>
        <w:t>*********</w:t>
      </w: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, постоянен адрес с. Вълчин,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общ. Сунгурларе, обл. Бургас </w:t>
      </w: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участие в частични избори за кмет на кметство  Вълчин, община Сунгурларе, област Бургас на 11 декември 2016 година, предложен от   ПП „ДВИЖЕНИЕ ЗА ПРАВА И СВОБОДИ“                   </w:t>
      </w:r>
    </w:p>
    <w:p w:rsidR="00FE36E9" w:rsidRPr="00FE36E9" w:rsidRDefault="00FE36E9" w:rsidP="00FE3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Издава Удостоверение №3/15.11.2016г на регистрирания  кандидат за кмет на кметство. /Приложение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FE36E9">
        <w:rPr>
          <w:rFonts w:ascii="Times New Roman" w:eastAsia="Times New Roman" w:hAnsi="Times New Roman" w:cs="Times New Roman"/>
          <w:sz w:val="26"/>
          <w:szCs w:val="26"/>
          <w:lang w:eastAsia="bg-BG"/>
        </w:rPr>
        <w:t>61-МИ/</w:t>
      </w:r>
    </w:p>
    <w:p w:rsidR="00FE36E9" w:rsidRPr="00FE36E9" w:rsidRDefault="00FE36E9" w:rsidP="00FE36E9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eastAsiaTheme="minorEastAsia" w:hAnsi="Times New Roman" w:cs="Times New Roman"/>
          <w:spacing w:val="3"/>
          <w:sz w:val="26"/>
          <w:szCs w:val="26"/>
          <w:lang w:val="en-US" w:eastAsia="bg-BG"/>
        </w:rPr>
      </w:pPr>
      <w:r w:rsidRPr="00FE36E9">
        <w:rPr>
          <w:rFonts w:ascii="Times New Roman" w:eastAsiaTheme="minorEastAsia" w:hAnsi="Times New Roman" w:cs="Times New Roman"/>
          <w:spacing w:val="3"/>
          <w:sz w:val="26"/>
          <w:szCs w:val="26"/>
          <w:highlight w:val="white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1F5CFC" w:rsidRPr="00F975A0" w:rsidRDefault="001F5CFC" w:rsidP="001F5CFC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eastAsiaTheme="minorEastAsia" w:hAnsi="Times New Roman" w:cs="Times New Roman"/>
          <w:spacing w:val="3"/>
          <w:sz w:val="26"/>
          <w:szCs w:val="26"/>
          <w:lang w:val="en-US" w:eastAsia="bg-BG"/>
        </w:rPr>
      </w:pPr>
    </w:p>
    <w:p w:rsidR="001F5CFC" w:rsidRPr="002F13CF" w:rsidRDefault="001F5CFC" w:rsidP="001F5CFC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 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58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F5CFC" w:rsidRPr="002F13CF" w:rsidTr="00FC51AA">
        <w:trPr>
          <w:trHeight w:val="244"/>
        </w:trPr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1F5CFC" w:rsidRPr="002F13CF" w:rsidRDefault="001F5CFC" w:rsidP="00FC51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F5CFC" w:rsidRPr="002F13CF" w:rsidRDefault="001F5CFC" w:rsidP="001F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 мнозинство от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ред събранието 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 закрито в 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:3</w:t>
      </w:r>
      <w:r w:rsidR="00403E69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403E6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C42E3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9049A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D7F19" w:rsidRPr="002F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A49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E7790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56DB"/>
    <w:multiLevelType w:val="hybridMultilevel"/>
    <w:tmpl w:val="E0DE2404"/>
    <w:lvl w:ilvl="0" w:tplc="2AE88D28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548E0"/>
    <w:multiLevelType w:val="hybridMultilevel"/>
    <w:tmpl w:val="5DF4D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9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C67A79"/>
    <w:multiLevelType w:val="hybridMultilevel"/>
    <w:tmpl w:val="553C47B2"/>
    <w:lvl w:ilvl="0" w:tplc="A3884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8"/>
    <w:rsid w:val="000130B3"/>
    <w:rsid w:val="000B4851"/>
    <w:rsid w:val="00103C7C"/>
    <w:rsid w:val="00175030"/>
    <w:rsid w:val="001D5011"/>
    <w:rsid w:val="001F5CFC"/>
    <w:rsid w:val="002F13CF"/>
    <w:rsid w:val="0032284A"/>
    <w:rsid w:val="00332A41"/>
    <w:rsid w:val="003700D4"/>
    <w:rsid w:val="00370375"/>
    <w:rsid w:val="003C1E17"/>
    <w:rsid w:val="00403E69"/>
    <w:rsid w:val="004211B5"/>
    <w:rsid w:val="004403A2"/>
    <w:rsid w:val="00443DA6"/>
    <w:rsid w:val="00473AED"/>
    <w:rsid w:val="00512138"/>
    <w:rsid w:val="00563475"/>
    <w:rsid w:val="00582255"/>
    <w:rsid w:val="005A0997"/>
    <w:rsid w:val="005A594A"/>
    <w:rsid w:val="005D7F19"/>
    <w:rsid w:val="005E4CD6"/>
    <w:rsid w:val="00602543"/>
    <w:rsid w:val="00622687"/>
    <w:rsid w:val="00652DBF"/>
    <w:rsid w:val="00677CD4"/>
    <w:rsid w:val="00692343"/>
    <w:rsid w:val="00697A0A"/>
    <w:rsid w:val="006B0621"/>
    <w:rsid w:val="007665E4"/>
    <w:rsid w:val="007A1A6E"/>
    <w:rsid w:val="008E3F56"/>
    <w:rsid w:val="00942AAA"/>
    <w:rsid w:val="00944718"/>
    <w:rsid w:val="00984C1D"/>
    <w:rsid w:val="009A2731"/>
    <w:rsid w:val="009C666D"/>
    <w:rsid w:val="009F6F33"/>
    <w:rsid w:val="00A432F5"/>
    <w:rsid w:val="00A77265"/>
    <w:rsid w:val="00AF6B5C"/>
    <w:rsid w:val="00B77E33"/>
    <w:rsid w:val="00BF3136"/>
    <w:rsid w:val="00C22E9F"/>
    <w:rsid w:val="00C42E33"/>
    <w:rsid w:val="00CE628E"/>
    <w:rsid w:val="00D120CD"/>
    <w:rsid w:val="00D64EFC"/>
    <w:rsid w:val="00D9049A"/>
    <w:rsid w:val="00DC2F8E"/>
    <w:rsid w:val="00E87FE4"/>
    <w:rsid w:val="00EC5028"/>
    <w:rsid w:val="00EE1D64"/>
    <w:rsid w:val="00F21422"/>
    <w:rsid w:val="00F53FCF"/>
    <w:rsid w:val="00F975A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ABB4-BC0E-4C7B-B6FD-DA5EF24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2543"/>
  </w:style>
  <w:style w:type="paragraph" w:customStyle="1" w:styleId="11">
    <w:name w:val="Нормален1"/>
    <w:rsid w:val="00C22E9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C22E9F"/>
  </w:style>
  <w:style w:type="character" w:styleId="Hyperlink">
    <w:name w:val="Hyperlink"/>
    <w:uiPriority w:val="99"/>
    <w:unhideWhenUsed/>
    <w:rsid w:val="00C22E9F"/>
    <w:rPr>
      <w:color w:val="0563C1"/>
      <w:u w:val="single"/>
    </w:rPr>
  </w:style>
  <w:style w:type="character" w:customStyle="1" w:styleId="alt">
    <w:name w:val="al_t"/>
    <w:basedOn w:val="DefaultParagraphFont"/>
    <w:rsid w:val="00BF3136"/>
  </w:style>
  <w:style w:type="character" w:customStyle="1" w:styleId="parcapt">
    <w:name w:val="par_capt"/>
    <w:basedOn w:val="DefaultParagraphFont"/>
    <w:rsid w:val="00BF3136"/>
  </w:style>
  <w:style w:type="character" w:customStyle="1" w:styleId="p">
    <w:name w:val="p"/>
    <w:basedOn w:val="DefaultParagraphFont"/>
    <w:rsid w:val="00BF3136"/>
  </w:style>
  <w:style w:type="character" w:customStyle="1" w:styleId="a">
    <w:name w:val="Основен текст_"/>
    <w:link w:val="2"/>
    <w:locked/>
    <w:rsid w:val="00BF313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NoSpacing">
    <w:name w:val="No Spacing"/>
    <w:uiPriority w:val="1"/>
    <w:qFormat/>
    <w:rsid w:val="00C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72&amp;date=13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8</cp:revision>
  <cp:lastPrinted>2016-11-15T16:17:00Z</cp:lastPrinted>
  <dcterms:created xsi:type="dcterms:W3CDTF">2016-11-15T09:28:00Z</dcterms:created>
  <dcterms:modified xsi:type="dcterms:W3CDTF">2016-11-15T16:20:00Z</dcterms:modified>
</cp:coreProperties>
</file>