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4F" w:rsidRPr="00140208" w:rsidRDefault="00AB784F" w:rsidP="00075AEE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sz w:val="24"/>
          <w:szCs w:val="24"/>
          <w:u w:val="single"/>
        </w:rPr>
      </w:pPr>
      <w:bookmarkStart w:id="0" w:name="bookmark2"/>
      <w:r w:rsidRPr="00140208">
        <w:rPr>
          <w:b/>
          <w:sz w:val="24"/>
          <w:szCs w:val="24"/>
          <w:u w:val="single"/>
        </w:rPr>
        <w:t xml:space="preserve">ОБЩИНСКА </w:t>
      </w:r>
      <w:r w:rsidRPr="00140208">
        <w:rPr>
          <w:b/>
          <w:sz w:val="24"/>
          <w:szCs w:val="24"/>
          <w:u w:val="single"/>
        </w:rPr>
        <w:tab/>
        <w:t>ИЗБИРАТЕЛНА КОМИСИЯ СУНГУРЛАРЕ</w:t>
      </w:r>
    </w:p>
    <w:p w:rsidR="00075AEE" w:rsidRPr="00140208" w:rsidRDefault="00075AEE" w:rsidP="00AB784F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</w:p>
    <w:p w:rsidR="002A425B" w:rsidRPr="005571CF" w:rsidRDefault="00EC45D6" w:rsidP="002A425B">
      <w:pPr>
        <w:pStyle w:val="10"/>
        <w:shd w:val="clear" w:color="auto" w:fill="auto"/>
        <w:spacing w:after="267" w:line="210" w:lineRule="exact"/>
        <w:ind w:left="-142" w:firstLine="862"/>
        <w:rPr>
          <w:sz w:val="28"/>
          <w:szCs w:val="28"/>
        </w:rPr>
      </w:pPr>
      <w:r>
        <w:rPr>
          <w:sz w:val="28"/>
          <w:szCs w:val="28"/>
        </w:rPr>
        <w:t>РЕШЕНИЕ № 153</w:t>
      </w:r>
      <w:r w:rsidR="002A425B" w:rsidRPr="005571CF">
        <w:rPr>
          <w:sz w:val="28"/>
          <w:szCs w:val="28"/>
        </w:rPr>
        <w:t xml:space="preserve">-МИ </w:t>
      </w:r>
    </w:p>
    <w:p w:rsidR="00AB784F" w:rsidRPr="005571CF" w:rsidRDefault="002A425B" w:rsidP="007561DE">
      <w:pPr>
        <w:pStyle w:val="10"/>
        <w:shd w:val="clear" w:color="auto" w:fill="auto"/>
        <w:spacing w:after="267" w:line="210" w:lineRule="exact"/>
        <w:ind w:left="-142" w:firstLine="862"/>
        <w:rPr>
          <w:sz w:val="28"/>
          <w:szCs w:val="28"/>
        </w:rPr>
      </w:pPr>
      <w:r w:rsidRPr="005571CF">
        <w:rPr>
          <w:sz w:val="28"/>
          <w:szCs w:val="28"/>
        </w:rPr>
        <w:t xml:space="preserve">Сунгурларе, </w:t>
      </w:r>
      <w:r w:rsidR="00A6054A" w:rsidRPr="005571CF">
        <w:rPr>
          <w:sz w:val="28"/>
          <w:szCs w:val="28"/>
          <w:lang w:val="en-US"/>
        </w:rPr>
        <w:t>01</w:t>
      </w:r>
      <w:r w:rsidRPr="005571CF">
        <w:rPr>
          <w:sz w:val="28"/>
          <w:szCs w:val="28"/>
        </w:rPr>
        <w:t xml:space="preserve"> </w:t>
      </w:r>
      <w:r w:rsidR="00A6054A" w:rsidRPr="005571CF">
        <w:rPr>
          <w:sz w:val="28"/>
          <w:szCs w:val="28"/>
        </w:rPr>
        <w:t>ноември</w:t>
      </w:r>
      <w:r w:rsidRPr="005571CF">
        <w:rPr>
          <w:sz w:val="28"/>
          <w:szCs w:val="28"/>
        </w:rPr>
        <w:t xml:space="preserve"> 2019 г.</w:t>
      </w:r>
      <w:bookmarkEnd w:id="0"/>
    </w:p>
    <w:p w:rsidR="007D0CED" w:rsidRDefault="00AB784F" w:rsidP="00F1676A">
      <w:pPr>
        <w:pStyle w:val="a6"/>
        <w:spacing w:before="0" w:beforeAutospacing="0" w:after="150" w:afterAutospacing="0"/>
      </w:pPr>
      <w:r w:rsidRPr="00140208">
        <w:rPr>
          <w:sz w:val="28"/>
          <w:szCs w:val="28"/>
        </w:rPr>
        <w:t>ОТНОСНО:</w:t>
      </w:r>
      <w:r w:rsidR="00A6054A" w:rsidRPr="00140208">
        <w:t xml:space="preserve"> </w:t>
      </w:r>
      <w:r w:rsidR="00F1676A">
        <w:t>Жалба с вх. № 164/31.10.2019г. от Мария Димитрова, представител на ПП „ГЕРБ“.</w:t>
      </w:r>
    </w:p>
    <w:p w:rsidR="00F1676A" w:rsidRDefault="00F1676A" w:rsidP="00F1676A">
      <w:pPr>
        <w:pStyle w:val="a6"/>
        <w:spacing w:before="0" w:beforeAutospacing="0" w:after="150" w:afterAutospacing="0"/>
        <w:ind w:firstLine="708"/>
      </w:pPr>
      <w:r>
        <w:t>В жалбата се твърди, че на 30.10.2019г. около 17 – 17:30ч. в сградата на кметство в с. Манолич се  е провеждала предизборна агитация от кандидат на ПП „ДВИЖЕНИЕ ЗА ПРАВА И СВОБОДИ“ – г-жа Хатидже Георгиева и Севим Али – Народен представител.</w:t>
      </w:r>
    </w:p>
    <w:p w:rsidR="00F1676A" w:rsidRDefault="00F1676A" w:rsidP="00F1676A">
      <w:pPr>
        <w:pStyle w:val="a6"/>
        <w:spacing w:before="0" w:beforeAutospacing="0" w:after="150" w:afterAutospacing="0"/>
        <w:ind w:firstLine="708"/>
      </w:pPr>
      <w:r>
        <w:t xml:space="preserve"> Според жалбоподателят, провеждането на предизборна агитация в държавни и общински учреждения, институции и т.н. е нарушение на чл. 182, ал. 1 от Изборния кодекс.</w:t>
      </w:r>
    </w:p>
    <w:p w:rsidR="00F1676A" w:rsidRDefault="00F1676A" w:rsidP="00F1676A">
      <w:pPr>
        <w:pStyle w:val="a6"/>
        <w:spacing w:before="0" w:beforeAutospacing="0" w:after="150" w:afterAutospacing="0"/>
        <w:ind w:firstLine="708"/>
      </w:pPr>
      <w:r>
        <w:t xml:space="preserve">Представители на ОИК – Сунгурларе проведоха проверка на място. Разговаряха с Айтен </w:t>
      </w:r>
      <w:proofErr w:type="spellStart"/>
      <w:r>
        <w:t>Джалил</w:t>
      </w:r>
      <w:proofErr w:type="spellEnd"/>
      <w:r w:rsidR="005D4B41">
        <w:t xml:space="preserve">, според която в кметството не е имало предизборна агитация, а тя е била проведена в ритуалната </w:t>
      </w:r>
      <w:r w:rsidR="00EC45D6">
        <w:t>зала,</w:t>
      </w:r>
      <w:r w:rsidR="005D4B41">
        <w:t xml:space="preserve"> която се намира в двора на кметството. </w:t>
      </w:r>
    </w:p>
    <w:p w:rsidR="005D4B41" w:rsidRDefault="005D4B41" w:rsidP="00F1676A">
      <w:pPr>
        <w:pStyle w:val="a6"/>
        <w:spacing w:before="0" w:beforeAutospacing="0" w:after="150" w:afterAutospacing="0"/>
        <w:ind w:firstLine="708"/>
      </w:pPr>
      <w:r>
        <w:t>Приложена е фактура, заплатена от Хатидже Георгиева, с която е наела ритуалната зала в с. Манолич.</w:t>
      </w:r>
    </w:p>
    <w:p w:rsidR="004354AE" w:rsidRDefault="004354AE" w:rsidP="00F1676A">
      <w:pPr>
        <w:pStyle w:val="a6"/>
        <w:spacing w:before="0" w:beforeAutospacing="0" w:after="150" w:afterAutospacing="0"/>
        <w:ind w:firstLine="708"/>
      </w:pPr>
      <w:r>
        <w:t>След поименно гласуване, комисията отхвърли предложението за констатирано нарушение по чл. 182, ал. 1 с 5 гласа „ЗА“ и 5 гласа „ПРОТИВ“</w:t>
      </w:r>
    </w:p>
    <w:p w:rsidR="007D0CED" w:rsidRPr="00140208" w:rsidRDefault="007D0CED" w:rsidP="00140208">
      <w:pPr>
        <w:pStyle w:val="a6"/>
        <w:spacing w:before="0" w:beforeAutospacing="0" w:after="150" w:afterAutospacing="0"/>
        <w:ind w:firstLine="708"/>
      </w:pPr>
      <w:r w:rsidRPr="00140208">
        <w:t>Н</w:t>
      </w:r>
      <w:r w:rsidR="004354AE">
        <w:t xml:space="preserve">а основание чл.85, ал.4, изр. второ </w:t>
      </w:r>
      <w:r w:rsidRPr="00140208">
        <w:t xml:space="preserve">от Изборния кодекс, </w:t>
      </w:r>
      <w:r w:rsidR="00140208" w:rsidRPr="00140208">
        <w:t>Общинска избирателна комисия - Сунгурларе</w:t>
      </w:r>
    </w:p>
    <w:p w:rsidR="007D0CED" w:rsidRPr="00140208" w:rsidRDefault="007D0CED" w:rsidP="007D0CED">
      <w:pPr>
        <w:pStyle w:val="a6"/>
        <w:spacing w:before="0" w:beforeAutospacing="0" w:after="150" w:afterAutospacing="0"/>
        <w:rPr>
          <w:rFonts w:ascii="&amp;quot" w:hAnsi="&amp;quot"/>
          <w:sz w:val="21"/>
          <w:szCs w:val="21"/>
        </w:rPr>
      </w:pPr>
      <w:r w:rsidRPr="00140208">
        <w:rPr>
          <w:rFonts w:ascii="&amp;quot" w:hAnsi="&amp;quot"/>
          <w:sz w:val="21"/>
          <w:szCs w:val="21"/>
        </w:rPr>
        <w:t> </w:t>
      </w:r>
    </w:p>
    <w:p w:rsidR="00AB784F" w:rsidRDefault="00457163" w:rsidP="007561DE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020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</w:t>
      </w:r>
      <w:r w:rsidR="00AB784F" w:rsidRPr="0014020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4354AE" w:rsidRPr="004354AE" w:rsidRDefault="004354AE" w:rsidP="004354A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lang w:bidi="ar-SA"/>
        </w:rPr>
      </w:pPr>
      <w:r w:rsidRPr="004354AE">
        <w:rPr>
          <w:rFonts w:ascii="Times New Roman" w:eastAsia="Times New Roman" w:hAnsi="Times New Roman" w:cs="Times New Roman"/>
          <w:b/>
          <w:color w:val="auto"/>
          <w:lang w:bidi="ar-SA"/>
        </w:rPr>
        <w:t>ОТХВЪРЛЯ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  <w:r w:rsidRPr="004354A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4354AE">
        <w:rPr>
          <w:rFonts w:ascii="Times New Roman" w:eastAsia="Times New Roman" w:hAnsi="Times New Roman" w:cs="Times New Roman"/>
          <w:color w:val="auto"/>
          <w:lang w:bidi="ar-SA"/>
        </w:rPr>
        <w:t>жалбата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от Мария Димитрова, представител</w:t>
      </w:r>
      <w:r w:rsidRPr="004354AE">
        <w:rPr>
          <w:rFonts w:ascii="Times New Roman" w:eastAsia="Times New Roman" w:hAnsi="Times New Roman" w:cs="Times New Roman"/>
          <w:color w:val="auto"/>
          <w:lang w:bidi="ar-SA"/>
        </w:rPr>
        <w:t xml:space="preserve"> на ПП „ГЕРБ“</w:t>
      </w:r>
    </w:p>
    <w:p w:rsidR="00140208" w:rsidRPr="00140208" w:rsidRDefault="007D0CED" w:rsidP="00140208">
      <w:pPr>
        <w:widowControl/>
        <w:shd w:val="clear" w:color="auto" w:fill="FFFFFF"/>
        <w:spacing w:after="150"/>
        <w:jc w:val="both"/>
        <w:rPr>
          <w:rStyle w:val="a7"/>
          <w:rFonts w:ascii="Times New Roman" w:hAnsi="Times New Roman" w:cs="Times New Roman"/>
          <w:b w:val="0"/>
          <w:color w:val="auto"/>
        </w:rPr>
      </w:pPr>
      <w:r w:rsidRPr="00140208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140208" w:rsidRPr="00140208">
        <w:rPr>
          <w:rStyle w:val="a7"/>
          <w:rFonts w:ascii="Times New Roman" w:hAnsi="Times New Roman" w:cs="Times New Roman"/>
          <w:b w:val="0"/>
          <w:color w:val="auto"/>
        </w:rPr>
        <w:t xml:space="preserve"> </w:t>
      </w:r>
    </w:p>
    <w:p w:rsidR="00A81A3A" w:rsidRPr="00140208" w:rsidRDefault="00A81A3A" w:rsidP="00140208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40208">
        <w:rPr>
          <w:rFonts w:ascii="Times New Roman" w:eastAsia="Times New Roman" w:hAnsi="Times New Roman" w:cs="Times New Roman"/>
          <w:color w:val="auto"/>
          <w:lang w:bidi="ar-SA"/>
        </w:rPr>
        <w:t>Решението на ОИК-Сунгурларе подлеж</w:t>
      </w:r>
      <w:r w:rsidR="004408C2" w:rsidRPr="00140208">
        <w:rPr>
          <w:rFonts w:ascii="Times New Roman" w:eastAsia="Times New Roman" w:hAnsi="Times New Roman" w:cs="Times New Roman"/>
          <w:color w:val="auto"/>
          <w:lang w:bidi="ar-SA"/>
        </w:rPr>
        <w:t>и на обжалва</w:t>
      </w:r>
      <w:r w:rsidR="0043518F" w:rsidRPr="00140208">
        <w:rPr>
          <w:rFonts w:ascii="Times New Roman" w:eastAsia="Times New Roman" w:hAnsi="Times New Roman" w:cs="Times New Roman"/>
          <w:color w:val="auto"/>
          <w:lang w:bidi="ar-SA"/>
        </w:rPr>
        <w:t>не</w:t>
      </w:r>
      <w:r w:rsidRPr="00140208">
        <w:rPr>
          <w:rFonts w:ascii="Times New Roman" w:eastAsia="Times New Roman" w:hAnsi="Times New Roman" w:cs="Times New Roman"/>
          <w:color w:val="auto"/>
          <w:lang w:bidi="ar-SA"/>
        </w:rPr>
        <w:t xml:space="preserve"> пред Централната избирателна комисия по реда на чл.88 от  ИК.</w:t>
      </w:r>
    </w:p>
    <w:p w:rsidR="00A81A3A" w:rsidRPr="00140208" w:rsidRDefault="00A81A3A" w:rsidP="00A81A3A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1A3A" w:rsidRPr="00140208" w:rsidRDefault="00A81A3A" w:rsidP="00357571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40208">
        <w:rPr>
          <w:sz w:val="24"/>
          <w:szCs w:val="24"/>
        </w:rPr>
        <w:t>Председател:</w:t>
      </w:r>
      <w:r w:rsidR="007D0CED" w:rsidRPr="00140208">
        <w:rPr>
          <w:sz w:val="24"/>
          <w:szCs w:val="24"/>
        </w:rPr>
        <w:t>…………………..</w:t>
      </w:r>
    </w:p>
    <w:p w:rsidR="00A81A3A" w:rsidRPr="00140208" w:rsidRDefault="00A81A3A" w:rsidP="007D0CED">
      <w:pPr>
        <w:pStyle w:val="2"/>
        <w:shd w:val="clear" w:color="auto" w:fill="auto"/>
        <w:spacing w:before="0" w:line="240" w:lineRule="auto"/>
        <w:ind w:firstLine="1276"/>
        <w:rPr>
          <w:sz w:val="24"/>
          <w:szCs w:val="24"/>
        </w:rPr>
      </w:pPr>
      <w:r w:rsidRPr="00140208">
        <w:rPr>
          <w:sz w:val="24"/>
          <w:szCs w:val="24"/>
        </w:rPr>
        <w:t xml:space="preserve">Димитър </w:t>
      </w:r>
      <w:proofErr w:type="spellStart"/>
      <w:r w:rsidRPr="00140208">
        <w:rPr>
          <w:sz w:val="24"/>
          <w:szCs w:val="24"/>
        </w:rPr>
        <w:t>Катъров</w:t>
      </w:r>
      <w:proofErr w:type="spellEnd"/>
    </w:p>
    <w:p w:rsidR="00A81A3A" w:rsidRPr="00140208" w:rsidRDefault="00A81A3A" w:rsidP="00A81A3A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A81A3A" w:rsidRPr="00140208" w:rsidRDefault="00A81A3A" w:rsidP="00A81A3A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A81A3A" w:rsidRPr="00140208" w:rsidRDefault="00A81A3A" w:rsidP="00357571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40208">
        <w:rPr>
          <w:sz w:val="24"/>
          <w:szCs w:val="24"/>
        </w:rPr>
        <w:t>Секретар:</w:t>
      </w:r>
      <w:r w:rsidR="00140208">
        <w:rPr>
          <w:sz w:val="24"/>
          <w:szCs w:val="24"/>
        </w:rPr>
        <w:t>………………….......</w:t>
      </w:r>
    </w:p>
    <w:p w:rsidR="00A81A3A" w:rsidRPr="00140208" w:rsidRDefault="00A81A3A" w:rsidP="00140208">
      <w:pPr>
        <w:ind w:firstLine="1134"/>
        <w:rPr>
          <w:rFonts w:ascii="Times New Roman" w:hAnsi="Times New Roman" w:cs="Times New Roman"/>
          <w:color w:val="auto"/>
          <w:shd w:val="clear" w:color="auto" w:fill="FEFEFE"/>
        </w:rPr>
      </w:pPr>
      <w:r w:rsidRPr="00140208">
        <w:rPr>
          <w:rFonts w:ascii="Times New Roman" w:hAnsi="Times New Roman" w:cs="Times New Roman"/>
          <w:color w:val="auto"/>
          <w:shd w:val="clear" w:color="auto" w:fill="FEFEFE"/>
        </w:rPr>
        <w:t xml:space="preserve">Екатерина </w:t>
      </w:r>
      <w:proofErr w:type="spellStart"/>
      <w:r w:rsidRPr="00140208">
        <w:rPr>
          <w:rFonts w:ascii="Times New Roman" w:hAnsi="Times New Roman" w:cs="Times New Roman"/>
          <w:color w:val="auto"/>
          <w:shd w:val="clear" w:color="auto" w:fill="FEFEFE"/>
        </w:rPr>
        <w:t>Пахова</w:t>
      </w:r>
      <w:proofErr w:type="spellEnd"/>
    </w:p>
    <w:p w:rsidR="00A81A3A" w:rsidRPr="00140208" w:rsidRDefault="00A81A3A" w:rsidP="00A81A3A">
      <w:pPr>
        <w:rPr>
          <w:rFonts w:ascii="Times New Roman" w:hAnsi="Times New Roman" w:cs="Times New Roman"/>
          <w:color w:val="auto"/>
          <w:shd w:val="clear" w:color="auto" w:fill="FEFEFE"/>
        </w:rPr>
      </w:pPr>
    </w:p>
    <w:p w:rsidR="005F1424" w:rsidRDefault="005F1424" w:rsidP="005F1424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5F1424" w:rsidRDefault="005F1424" w:rsidP="005F1424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5F1424" w:rsidRDefault="005F1424" w:rsidP="005F1424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5F1424" w:rsidRDefault="005F1424" w:rsidP="005F1424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  <w:bookmarkStart w:id="1" w:name="_GoBack"/>
      <w:bookmarkEnd w:id="1"/>
    </w:p>
    <w:p w:rsidR="005F1424" w:rsidRDefault="005F1424" w:rsidP="005F1424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5F1424" w:rsidRDefault="005F1424" w:rsidP="005F1424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5F1424" w:rsidRDefault="005F1424" w:rsidP="005F1424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5F1424" w:rsidRDefault="005F1424" w:rsidP="005F1424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5F1424" w:rsidRDefault="005F1424" w:rsidP="005F1424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5F1424" w:rsidRDefault="005F1424" w:rsidP="005F1424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5F1424" w:rsidRDefault="005F1424" w:rsidP="005F1424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5F1424" w:rsidRDefault="005F1424" w:rsidP="005F1424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5F1424" w:rsidRDefault="005F1424" w:rsidP="005F1424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5F1424" w:rsidRDefault="005F1424" w:rsidP="005F1424">
      <w:pPr>
        <w:rPr>
          <w:rFonts w:ascii="Times New Roman" w:hAnsi="Times New Roman" w:cs="Times New Roman"/>
        </w:rPr>
      </w:pPr>
    </w:p>
    <w:p w:rsidR="00A81A3A" w:rsidRPr="00140208" w:rsidRDefault="00A81A3A" w:rsidP="00A81A3A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A81A3A" w:rsidRPr="00140208" w:rsidRDefault="00A81A3A" w:rsidP="00A81A3A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44FD1" w:rsidRPr="00140208" w:rsidRDefault="00A81A3A">
      <w:pPr>
        <w:rPr>
          <w:color w:val="auto"/>
        </w:rPr>
      </w:pPr>
      <w:r w:rsidRPr="00140208">
        <w:rPr>
          <w:color w:val="auto"/>
        </w:rPr>
        <w:t xml:space="preserve"> </w:t>
      </w:r>
      <w:r w:rsidR="009C6197" w:rsidRPr="00140208">
        <w:rPr>
          <w:color w:val="auto"/>
        </w:rPr>
        <w:t xml:space="preserve">                              </w:t>
      </w:r>
      <w:r w:rsidRPr="00140208">
        <w:rPr>
          <w:color w:val="auto"/>
        </w:rPr>
        <w:t xml:space="preserve"> </w:t>
      </w:r>
      <w:r w:rsidR="007D0CED" w:rsidRPr="00140208">
        <w:rPr>
          <w:color w:val="auto"/>
        </w:rPr>
        <w:t xml:space="preserve">                               </w:t>
      </w:r>
      <w:r w:rsidR="00AB784F" w:rsidRPr="00140208">
        <w:rPr>
          <w:color w:val="auto"/>
        </w:rPr>
        <w:t xml:space="preserve">                 </w:t>
      </w:r>
    </w:p>
    <w:sectPr w:rsidR="00744FD1" w:rsidRPr="0014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15"/>
    <w:rsid w:val="00075AEE"/>
    <w:rsid w:val="00140208"/>
    <w:rsid w:val="0019541A"/>
    <w:rsid w:val="00267FB6"/>
    <w:rsid w:val="002A425B"/>
    <w:rsid w:val="00357571"/>
    <w:rsid w:val="0043518F"/>
    <w:rsid w:val="004354AE"/>
    <w:rsid w:val="004408C2"/>
    <w:rsid w:val="00457163"/>
    <w:rsid w:val="005571CF"/>
    <w:rsid w:val="00564D59"/>
    <w:rsid w:val="005A7115"/>
    <w:rsid w:val="005D4B41"/>
    <w:rsid w:val="005E5131"/>
    <w:rsid w:val="005F1424"/>
    <w:rsid w:val="006A7CE0"/>
    <w:rsid w:val="00714257"/>
    <w:rsid w:val="00744FD1"/>
    <w:rsid w:val="007561DE"/>
    <w:rsid w:val="007D0CED"/>
    <w:rsid w:val="0081196F"/>
    <w:rsid w:val="00883CFB"/>
    <w:rsid w:val="008B7E3D"/>
    <w:rsid w:val="008D4112"/>
    <w:rsid w:val="00906BE7"/>
    <w:rsid w:val="009C6197"/>
    <w:rsid w:val="00A6054A"/>
    <w:rsid w:val="00A81A3A"/>
    <w:rsid w:val="00A81BC0"/>
    <w:rsid w:val="00A91F74"/>
    <w:rsid w:val="00AB784F"/>
    <w:rsid w:val="00B6258F"/>
    <w:rsid w:val="00D02018"/>
    <w:rsid w:val="00D650EE"/>
    <w:rsid w:val="00EC45D6"/>
    <w:rsid w:val="00F1676A"/>
    <w:rsid w:val="00F7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4153"/>
  <w15:chartTrackingRefBased/>
  <w15:docId w15:val="{08591C5C-AA66-44C5-A28E-5C089C5E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AB784F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AB784F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AB784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AB784F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A81A3A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B6258F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6258F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7D0C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140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11</cp:revision>
  <cp:lastPrinted>2019-11-01T08:18:00Z</cp:lastPrinted>
  <dcterms:created xsi:type="dcterms:W3CDTF">2019-10-30T08:01:00Z</dcterms:created>
  <dcterms:modified xsi:type="dcterms:W3CDTF">2019-11-01T10:12:00Z</dcterms:modified>
</cp:coreProperties>
</file>