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44" w:rsidRDefault="00DF1D44" w:rsidP="00DF1D4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-142" w:firstLine="862"/>
        <w:jc w:val="center"/>
        <w:rPr>
          <w:b/>
          <w:color w:val="000000" w:themeColor="text1"/>
          <w:sz w:val="24"/>
          <w:szCs w:val="24"/>
        </w:rPr>
      </w:pPr>
      <w:bookmarkStart w:id="0" w:name="bookmark2"/>
      <w:r>
        <w:rPr>
          <w:b/>
          <w:color w:val="000000" w:themeColor="text1"/>
          <w:sz w:val="24"/>
          <w:szCs w:val="24"/>
        </w:rPr>
        <w:t xml:space="preserve">ОБЩИНСКА </w:t>
      </w:r>
      <w:r>
        <w:rPr>
          <w:b/>
          <w:color w:val="000000" w:themeColor="text1"/>
          <w:sz w:val="24"/>
          <w:szCs w:val="24"/>
        </w:rPr>
        <w:tab/>
        <w:t>ИЗБИРАТЕЛНА КОМИСИЯ СУНГУРЛАРЕ</w:t>
      </w:r>
    </w:p>
    <w:p w:rsidR="00DF1D44" w:rsidRDefault="00DF1D44" w:rsidP="00DF1D44">
      <w:pPr>
        <w:ind w:left="-142" w:firstLine="86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DF1D44" w:rsidRDefault="00DF1D44" w:rsidP="00DF1D44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</w:p>
    <w:p w:rsidR="00DF1D44" w:rsidRDefault="004140C5" w:rsidP="00DF1D44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 № 09</w:t>
      </w:r>
      <w:r w:rsidR="00DF1D44">
        <w:rPr>
          <w:color w:val="000000" w:themeColor="text1"/>
          <w:sz w:val="24"/>
          <w:szCs w:val="24"/>
        </w:rPr>
        <w:t xml:space="preserve">7-МИ </w:t>
      </w:r>
    </w:p>
    <w:p w:rsidR="00DF1D44" w:rsidRDefault="00DF1D44" w:rsidP="00DF1D44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Сунгурларе, </w:t>
      </w:r>
      <w:r w:rsidR="004140C5">
        <w:rPr>
          <w:color w:val="000000" w:themeColor="text1"/>
          <w:sz w:val="24"/>
          <w:szCs w:val="24"/>
          <w:lang w:val="en-US"/>
        </w:rPr>
        <w:t>22</w:t>
      </w:r>
      <w:r>
        <w:rPr>
          <w:color w:val="000000" w:themeColor="text1"/>
          <w:sz w:val="24"/>
          <w:szCs w:val="24"/>
        </w:rPr>
        <w:t xml:space="preserve"> октомври 2019 г.</w:t>
      </w:r>
      <w:bookmarkEnd w:id="0"/>
    </w:p>
    <w:p w:rsidR="00E56B36" w:rsidRDefault="00DF1D44" w:rsidP="00DF1D44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ОТНОСНО: </w:t>
      </w:r>
      <w:r w:rsidR="004140C5">
        <w:rPr>
          <w:rFonts w:ascii="Times New Roman" w:eastAsia="Times New Roman" w:hAnsi="Times New Roman" w:cs="Times New Roman"/>
          <w:color w:val="auto"/>
          <w:lang w:bidi="ar-SA"/>
        </w:rPr>
        <w:t>Поправка на техническа грешка в Решение № 092 – МИ/ 18</w:t>
      </w:r>
      <w:r>
        <w:rPr>
          <w:rFonts w:ascii="Times New Roman" w:eastAsia="Times New Roman" w:hAnsi="Times New Roman" w:cs="Times New Roman"/>
          <w:color w:val="auto"/>
          <w:lang w:bidi="ar-SA"/>
        </w:rPr>
        <w:t>.10.2019г. на Общинска избирателна комисия -  Сунгурларе.</w:t>
      </w:r>
    </w:p>
    <w:p w:rsidR="004140C5" w:rsidRDefault="004140C5" w:rsidP="00DF1D44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DF1D44" w:rsidRDefault="004140C5" w:rsidP="00DF1D44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DF1D44">
        <w:rPr>
          <w:rFonts w:ascii="Times New Roman" w:eastAsia="Times New Roman" w:hAnsi="Times New Roman" w:cs="Times New Roman"/>
          <w:color w:val="auto"/>
          <w:lang w:bidi="ar-SA"/>
        </w:rPr>
        <w:t>основание чл. 87</w:t>
      </w:r>
      <w:r w:rsidR="009E63EE">
        <w:rPr>
          <w:rFonts w:ascii="Times New Roman" w:eastAsia="Times New Roman" w:hAnsi="Times New Roman" w:cs="Times New Roman"/>
          <w:color w:val="auto"/>
          <w:lang w:bidi="ar-SA"/>
        </w:rPr>
        <w:t xml:space="preserve"> ал.1 т.1 от ИК</w:t>
      </w:r>
      <w:r w:rsidR="00DF1D44">
        <w:rPr>
          <w:rFonts w:ascii="Times New Roman" w:eastAsia="Times New Roman" w:hAnsi="Times New Roman" w:cs="Times New Roman"/>
          <w:color w:val="auto"/>
          <w:lang w:bidi="ar-SA"/>
        </w:rPr>
        <w:t>, Общинска избирателна комисия – Сунгурларе</w:t>
      </w:r>
    </w:p>
    <w:p w:rsidR="00DF1D44" w:rsidRDefault="00DF1D44" w:rsidP="00DF1D44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F1D44" w:rsidRDefault="00DF1D44" w:rsidP="00DF1D44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РЕШИ:</w:t>
      </w:r>
    </w:p>
    <w:p w:rsidR="00DF1D44" w:rsidRDefault="00DF1D44" w:rsidP="00DF1D44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F1D44" w:rsidRDefault="00DF1D44" w:rsidP="00DF1D44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4140C5">
        <w:rPr>
          <w:rFonts w:ascii="Times New Roman" w:eastAsia="Times New Roman" w:hAnsi="Times New Roman" w:cs="Times New Roman"/>
          <w:color w:val="auto"/>
          <w:lang w:bidi="ar-SA"/>
        </w:rPr>
        <w:t xml:space="preserve">Да се извърши поправка в Решение № 092 – МИ/18.10.2019г. </w:t>
      </w:r>
    </w:p>
    <w:p w:rsidR="003045D8" w:rsidRPr="003045D8" w:rsidRDefault="003045D8" w:rsidP="003045D8">
      <w:pPr>
        <w:ind w:firstLine="708"/>
        <w:rPr>
          <w:rFonts w:ascii="Times New Roman" w:hAnsi="Times New Roman" w:cs="Times New Roman"/>
        </w:rPr>
      </w:pPr>
      <w:r w:rsidRPr="003045D8">
        <w:rPr>
          <w:rFonts w:ascii="Times New Roman" w:hAnsi="Times New Roman" w:cs="Times New Roman"/>
        </w:rPr>
        <w:t>В текста „ Десислава Кабакова, представител на ПП „ГЕРБ“,  да се чете „Мария Димитрова, представител на ПП „ГЕРБ“</w:t>
      </w:r>
    </w:p>
    <w:p w:rsidR="004140C5" w:rsidRDefault="004140C5" w:rsidP="004140C5">
      <w:pPr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 текста „ Десислава Кабакова, представител на ПП „ВОЛЯ“,  да се чете „Силвена Радева, представител на ПП „ВОЛЯ“</w:t>
      </w:r>
    </w:p>
    <w:p w:rsidR="004140C5" w:rsidRDefault="004140C5" w:rsidP="00DF1D44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  <w:t>В текста „Десислава Кабакова, представител на ОП“,  да се чете „То</w:t>
      </w:r>
      <w:r w:rsidR="00F36EC8">
        <w:rPr>
          <w:rFonts w:ascii="Times New Roman" w:eastAsia="Times New Roman" w:hAnsi="Times New Roman" w:cs="Times New Roman"/>
          <w:color w:val="auto"/>
          <w:lang w:bidi="ar-SA"/>
        </w:rPr>
        <w:t xml:space="preserve">дор </w:t>
      </w:r>
      <w:proofErr w:type="spellStart"/>
      <w:r w:rsidR="00F36EC8">
        <w:rPr>
          <w:rFonts w:ascii="Times New Roman" w:eastAsia="Times New Roman" w:hAnsi="Times New Roman" w:cs="Times New Roman"/>
          <w:color w:val="auto"/>
          <w:lang w:bidi="ar-SA"/>
        </w:rPr>
        <w:t>Раданчев</w:t>
      </w:r>
      <w:proofErr w:type="spellEnd"/>
      <w:r w:rsidR="00F36EC8">
        <w:rPr>
          <w:rFonts w:ascii="Times New Roman" w:eastAsia="Times New Roman" w:hAnsi="Times New Roman" w:cs="Times New Roman"/>
          <w:color w:val="auto"/>
          <w:lang w:bidi="ar-SA"/>
        </w:rPr>
        <w:t xml:space="preserve">, представител на КП </w:t>
      </w:r>
      <w:r>
        <w:rPr>
          <w:rFonts w:ascii="Times New Roman" w:eastAsia="Times New Roman" w:hAnsi="Times New Roman" w:cs="Times New Roman"/>
          <w:color w:val="auto"/>
          <w:lang w:bidi="ar-SA"/>
        </w:rPr>
        <w:t>“</w:t>
      </w:r>
      <w:r w:rsidR="00F36EC8">
        <w:rPr>
          <w:rFonts w:ascii="Times New Roman" w:eastAsia="Times New Roman" w:hAnsi="Times New Roman" w:cs="Times New Roman"/>
          <w:color w:val="auto"/>
          <w:lang w:bidi="ar-SA"/>
        </w:rPr>
        <w:t>ОБЕДИНЕНИ ПАТРИОТИ“</w:t>
      </w:r>
      <w:bookmarkStart w:id="1" w:name="_GoBack"/>
      <w:bookmarkEnd w:id="1"/>
    </w:p>
    <w:p w:rsidR="00DF1D44" w:rsidRDefault="00DF1D44" w:rsidP="00DF1D44"/>
    <w:p w:rsidR="00DF1D44" w:rsidRDefault="00DF1D44" w:rsidP="00DF1D44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основание чл. 88, ал.1 от ИК решението подлежи на обжалване пред ЦИК в три дневен срок от датата на публикуването му.</w:t>
      </w:r>
    </w:p>
    <w:p w:rsidR="00DF1D44" w:rsidRDefault="00DF1D44" w:rsidP="00DF1D44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F1D44" w:rsidRDefault="004140C5" w:rsidP="00DF1D44">
      <w:pPr>
        <w:pStyle w:val="2"/>
        <w:shd w:val="clear" w:color="auto" w:fill="auto"/>
        <w:spacing w:before="0" w:line="240" w:lineRule="auto"/>
        <w:ind w:left="-142" w:firstLine="862"/>
        <w:rPr>
          <w:sz w:val="24"/>
          <w:szCs w:val="24"/>
        </w:rPr>
      </w:pPr>
      <w:r>
        <w:rPr>
          <w:sz w:val="24"/>
          <w:szCs w:val="24"/>
        </w:rPr>
        <w:t>П</w:t>
      </w:r>
      <w:r w:rsidR="00DF1D44">
        <w:rPr>
          <w:sz w:val="24"/>
          <w:szCs w:val="24"/>
        </w:rPr>
        <w:t>редседател:</w:t>
      </w:r>
      <w:r w:rsidR="00DF1D44">
        <w:rPr>
          <w:iCs/>
        </w:rPr>
        <w:t xml:space="preserve"> ………………………......</w:t>
      </w:r>
    </w:p>
    <w:p w:rsidR="00DF1D44" w:rsidRDefault="004140C5" w:rsidP="004140C5">
      <w:pPr>
        <w:pStyle w:val="2"/>
        <w:shd w:val="clear" w:color="auto" w:fill="auto"/>
        <w:spacing w:before="0" w:line="240" w:lineRule="auto"/>
        <w:ind w:left="567" w:firstLine="1560"/>
        <w:rPr>
          <w:sz w:val="24"/>
          <w:szCs w:val="24"/>
        </w:rPr>
      </w:pPr>
      <w:r>
        <w:rPr>
          <w:sz w:val="24"/>
          <w:szCs w:val="24"/>
        </w:rPr>
        <w:t xml:space="preserve"> / Димитър Катъров </w:t>
      </w:r>
      <w:r w:rsidR="00DF1D44">
        <w:rPr>
          <w:sz w:val="24"/>
          <w:szCs w:val="24"/>
        </w:rPr>
        <w:t>/</w:t>
      </w:r>
    </w:p>
    <w:p w:rsidR="00DF1D44" w:rsidRDefault="00DF1D44" w:rsidP="00DF1D44">
      <w:pPr>
        <w:pStyle w:val="2"/>
        <w:shd w:val="clear" w:color="auto" w:fill="auto"/>
        <w:spacing w:before="0" w:line="240" w:lineRule="auto"/>
        <w:ind w:left="-142" w:firstLine="862"/>
        <w:rPr>
          <w:color w:val="000000" w:themeColor="text1"/>
          <w:sz w:val="24"/>
          <w:szCs w:val="24"/>
        </w:rPr>
      </w:pPr>
    </w:p>
    <w:p w:rsidR="00DF1D44" w:rsidRDefault="00DF1D44" w:rsidP="00DF1D44">
      <w:pPr>
        <w:pStyle w:val="2"/>
        <w:shd w:val="clear" w:color="auto" w:fill="auto"/>
        <w:spacing w:before="0" w:line="240" w:lineRule="auto"/>
        <w:ind w:left="-142" w:firstLine="862"/>
        <w:rPr>
          <w:color w:val="000000" w:themeColor="text1"/>
          <w:sz w:val="24"/>
          <w:szCs w:val="24"/>
        </w:rPr>
      </w:pPr>
    </w:p>
    <w:p w:rsidR="00DF1D44" w:rsidRDefault="00DF1D44" w:rsidP="00DF1D44">
      <w:pPr>
        <w:pStyle w:val="2"/>
        <w:shd w:val="clear" w:color="auto" w:fill="auto"/>
        <w:spacing w:before="0" w:line="240" w:lineRule="auto"/>
        <w:ind w:left="-142" w:firstLine="862"/>
        <w:rPr>
          <w:iCs/>
        </w:rPr>
      </w:pPr>
      <w:r>
        <w:rPr>
          <w:color w:val="000000" w:themeColor="text1"/>
          <w:sz w:val="24"/>
          <w:szCs w:val="24"/>
        </w:rPr>
        <w:t>Секретар:</w:t>
      </w:r>
      <w:r>
        <w:rPr>
          <w:iCs/>
        </w:rPr>
        <w:t xml:space="preserve"> ………………………......</w:t>
      </w:r>
    </w:p>
    <w:p w:rsidR="00DF1D44" w:rsidRDefault="00DF1D44" w:rsidP="004140C5">
      <w:pPr>
        <w:ind w:firstLine="1843"/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/</w:t>
      </w:r>
      <w:r w:rsidR="004140C5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EFE"/>
        </w:rPr>
        <w:t>Екатерина Пахова</w:t>
      </w:r>
      <w:r w:rsidR="004140C5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EFEFE"/>
        </w:rPr>
        <w:t>/</w:t>
      </w:r>
    </w:p>
    <w:p w:rsidR="007461A8" w:rsidRDefault="007461A8" w:rsidP="00DF1D44">
      <w:pPr>
        <w:ind w:left="-142" w:firstLine="862"/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Решението е обявено на …………2019г. в</w:t>
      </w:r>
      <w:r>
        <w:rPr>
          <w:rFonts w:ascii="Times New Roman" w:hAnsi="Times New Roman" w:cs="Times New Roman"/>
          <w:iCs/>
          <w:color w:val="auto"/>
        </w:rPr>
        <w:t>..........................</w:t>
      </w:r>
      <w:r>
        <w:rPr>
          <w:rFonts w:ascii="Times New Roman" w:hAnsi="Times New Roman" w:cs="Times New Roman"/>
          <w:i/>
          <w:iCs/>
          <w:color w:val="auto"/>
        </w:rPr>
        <w:t xml:space="preserve">часа 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1………………………………………………………………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2 …………………………………………………………………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color w:val="auto"/>
        </w:rPr>
      </w:pPr>
    </w:p>
    <w:p w:rsidR="007461A8" w:rsidRDefault="007461A8" w:rsidP="007461A8">
      <w:pPr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</w:rPr>
        <w:t>Решението е снето от таблото на..........2019 г. в..................часа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</w:t>
      </w: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i/>
          <w:iCs/>
          <w:color w:val="000000" w:themeColor="text1"/>
        </w:rPr>
      </w:pPr>
    </w:p>
    <w:p w:rsidR="007461A8" w:rsidRDefault="007461A8" w:rsidP="007461A8">
      <w:pPr>
        <w:pStyle w:val="Default"/>
        <w:ind w:left="-142" w:firstLine="86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 …………………………………………………</w:t>
      </w:r>
    </w:p>
    <w:p w:rsidR="007461A8" w:rsidRDefault="007461A8" w:rsidP="007461A8">
      <w:pPr>
        <w:widowControl/>
        <w:spacing w:after="150"/>
        <w:ind w:left="-142" w:firstLine="862"/>
        <w:rPr>
          <w:rFonts w:ascii="Times New Roman" w:hAnsi="Times New Roman" w:cs="Times New Roman"/>
          <w:lang w:val="en-US"/>
        </w:rPr>
      </w:pPr>
    </w:p>
    <w:p w:rsidR="00DF1D44" w:rsidRPr="00DF1D44" w:rsidRDefault="00DF1D44" w:rsidP="00DF1D44"/>
    <w:sectPr w:rsidR="00DF1D44" w:rsidRPr="00DF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5"/>
    <w:rsid w:val="000D63D4"/>
    <w:rsid w:val="003045D8"/>
    <w:rsid w:val="003C3169"/>
    <w:rsid w:val="004140C5"/>
    <w:rsid w:val="004A28B5"/>
    <w:rsid w:val="007461A8"/>
    <w:rsid w:val="009E63EE"/>
    <w:rsid w:val="00DF1D44"/>
    <w:rsid w:val="00E56B36"/>
    <w:rsid w:val="00F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680F"/>
  <w15:chartTrackingRefBased/>
  <w15:docId w15:val="{035AAADF-F8B2-438A-A642-023884DC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uiPriority w:val="99"/>
    <w:locked/>
    <w:rsid w:val="00DF1D4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DF1D4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DF1D4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DF1D4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uiPriority w:val="99"/>
    <w:rsid w:val="007461A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C316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C3169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OIK4</dc:creator>
  <cp:keywords/>
  <dc:description/>
  <cp:lastModifiedBy>OIK2</cp:lastModifiedBy>
  <cp:revision>10</cp:revision>
  <cp:lastPrinted>2019-10-22T13:11:00Z</cp:lastPrinted>
  <dcterms:created xsi:type="dcterms:W3CDTF">2019-10-15T10:18:00Z</dcterms:created>
  <dcterms:modified xsi:type="dcterms:W3CDTF">2019-10-22T13:20:00Z</dcterms:modified>
</cp:coreProperties>
</file>