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F" w:rsidRPr="00623E77" w:rsidRDefault="00ED277F" w:rsidP="00ED277F">
      <w:pPr>
        <w:ind w:left="567"/>
        <w:jc w:val="center"/>
        <w:rPr>
          <w:u w:val="single"/>
        </w:rPr>
      </w:pPr>
      <w:r w:rsidRPr="00623E77">
        <w:rPr>
          <w:u w:val="single"/>
        </w:rPr>
        <w:t>ОБЩИНСКА ИЗБИРАТЕЛНА КОМИСИЯ - СУНГУРЛАРЕ</w:t>
      </w:r>
    </w:p>
    <w:p w:rsidR="00ED277F" w:rsidRPr="00623E77" w:rsidRDefault="00ED277F" w:rsidP="00ED277F">
      <w:pPr>
        <w:ind w:left="567"/>
        <w:jc w:val="center"/>
      </w:pPr>
    </w:p>
    <w:p w:rsidR="00ED277F" w:rsidRPr="00623E77" w:rsidRDefault="003A33DA" w:rsidP="00ED277F">
      <w:pPr>
        <w:ind w:left="567"/>
        <w:jc w:val="center"/>
        <w:rPr>
          <w:b/>
        </w:rPr>
      </w:pPr>
      <w:r w:rsidRPr="00623E77">
        <w:rPr>
          <w:b/>
        </w:rPr>
        <w:t>ПРОТОКОЛ № 022/21</w:t>
      </w:r>
      <w:r w:rsidR="00ED277F" w:rsidRPr="00623E77">
        <w:rPr>
          <w:b/>
        </w:rPr>
        <w:t>.10.2019г.</w:t>
      </w:r>
    </w:p>
    <w:p w:rsidR="00ED277F" w:rsidRPr="00623E77" w:rsidRDefault="00ED277F" w:rsidP="00ED277F">
      <w:pPr>
        <w:ind w:left="567"/>
        <w:jc w:val="both"/>
        <w:rPr>
          <w:b/>
        </w:rPr>
      </w:pPr>
    </w:p>
    <w:p w:rsidR="00ED277F" w:rsidRPr="00623E77" w:rsidRDefault="003A33DA" w:rsidP="00ED277F">
      <w:pPr>
        <w:ind w:firstLine="567"/>
        <w:jc w:val="both"/>
        <w:rPr>
          <w:b/>
        </w:rPr>
      </w:pPr>
      <w:r w:rsidRPr="00623E77">
        <w:t>Днес, 21</w:t>
      </w:r>
      <w:r w:rsidR="00ED277F" w:rsidRPr="00623E77">
        <w:rPr>
          <w:lang w:val="en-US"/>
        </w:rPr>
        <w:t>.10</w:t>
      </w:r>
      <w:r w:rsidR="00ED277F" w:rsidRPr="00623E77">
        <w:t>.2019 г. се проведе заседание на ОИК – Сунгурларе.</w:t>
      </w:r>
    </w:p>
    <w:p w:rsidR="00ED277F" w:rsidRPr="00623E77" w:rsidRDefault="00ED277F" w:rsidP="00ED277F">
      <w:pPr>
        <w:ind w:firstLine="567"/>
        <w:jc w:val="both"/>
      </w:pPr>
      <w:r w:rsidRPr="00623E77">
        <w:t xml:space="preserve"> Заседанието се откри от </w:t>
      </w:r>
      <w:r w:rsidR="003A33DA" w:rsidRPr="00623E77">
        <w:t>п</w:t>
      </w:r>
      <w:r w:rsidRPr="00623E77">
        <w:t>редседателя на ОИ</w:t>
      </w:r>
      <w:r w:rsidR="003A33DA" w:rsidRPr="00623E77">
        <w:t xml:space="preserve">К Сунгурларе г-н Димитър </w:t>
      </w:r>
      <w:proofErr w:type="spellStart"/>
      <w:r w:rsidR="003A33DA" w:rsidRPr="00623E77">
        <w:t>Катъров</w:t>
      </w:r>
      <w:proofErr w:type="spellEnd"/>
      <w:r w:rsidRPr="00623E77">
        <w:t xml:space="preserve"> </w:t>
      </w:r>
      <w:r w:rsidR="003A33DA" w:rsidRPr="00623E77">
        <w:t>10</w:t>
      </w:r>
      <w:r w:rsidR="00C44F51" w:rsidRPr="00623E77">
        <w:t xml:space="preserve">:30 </w:t>
      </w:r>
      <w:r w:rsidRPr="00623E77">
        <w:t>ч.</w:t>
      </w:r>
    </w:p>
    <w:p w:rsidR="00ED277F" w:rsidRPr="00623E77" w:rsidRDefault="00ED277F" w:rsidP="00ED277F">
      <w:pPr>
        <w:ind w:firstLine="567"/>
        <w:jc w:val="both"/>
      </w:pPr>
      <w:r w:rsidRPr="00623E77">
        <w:t xml:space="preserve">Присъстват  </w:t>
      </w:r>
      <w:r w:rsidR="00943281" w:rsidRPr="00623E77">
        <w:t>11</w:t>
      </w:r>
      <w:r w:rsidR="00C44F51" w:rsidRPr="00623E77">
        <w:t xml:space="preserve"> </w:t>
      </w:r>
      <w:r w:rsidRPr="00623E77">
        <w:t>членове на ОИК.</w:t>
      </w:r>
    </w:p>
    <w:p w:rsidR="00ED277F" w:rsidRPr="00623E77" w:rsidRDefault="00ED277F" w:rsidP="00ED277F">
      <w:pPr>
        <w:ind w:firstLine="567"/>
        <w:jc w:val="both"/>
      </w:pPr>
      <w:r w:rsidRPr="00623E77">
        <w:t>Налице е кворум и комисията може да заседава и взема решения.</w:t>
      </w:r>
    </w:p>
    <w:p w:rsidR="00ED277F" w:rsidRPr="00623E77" w:rsidRDefault="00943281" w:rsidP="00ED277F">
      <w:pPr>
        <w:ind w:firstLine="567"/>
        <w:jc w:val="both"/>
      </w:pPr>
      <w:r w:rsidRPr="00623E77">
        <w:t>Председателя – г-</w:t>
      </w:r>
      <w:r w:rsidR="00A40754">
        <w:t xml:space="preserve">н </w:t>
      </w:r>
      <w:proofErr w:type="spellStart"/>
      <w:r w:rsidRPr="00623E77">
        <w:t>Катъров</w:t>
      </w:r>
      <w:proofErr w:type="spellEnd"/>
      <w:r w:rsidR="00ED277F" w:rsidRPr="00623E77">
        <w:t xml:space="preserve"> предложи заседанието да се проведе при   следния</w:t>
      </w:r>
    </w:p>
    <w:p w:rsidR="00ED277F" w:rsidRPr="00623E77" w:rsidRDefault="00ED277F" w:rsidP="00ED277F">
      <w:pPr>
        <w:ind w:left="567"/>
        <w:jc w:val="both"/>
      </w:pPr>
    </w:p>
    <w:p w:rsidR="00ED277F" w:rsidRPr="00623E77" w:rsidRDefault="00ED277F" w:rsidP="00ED277F">
      <w:pPr>
        <w:ind w:left="567"/>
        <w:jc w:val="both"/>
        <w:rPr>
          <w:b/>
        </w:rPr>
      </w:pPr>
      <w:r w:rsidRPr="00623E77">
        <w:rPr>
          <w:b/>
        </w:rPr>
        <w:t xml:space="preserve">                                                               ДНЕВЕН РЕД:</w:t>
      </w:r>
    </w:p>
    <w:p w:rsidR="006345E0" w:rsidRPr="00623E77" w:rsidRDefault="006345E0" w:rsidP="00ED277F">
      <w:pPr>
        <w:ind w:left="567"/>
        <w:jc w:val="both"/>
        <w:rPr>
          <w:b/>
        </w:rPr>
      </w:pPr>
    </w:p>
    <w:p w:rsidR="003A33DA" w:rsidRPr="00623E77" w:rsidRDefault="003A33DA" w:rsidP="007620A7">
      <w:pPr>
        <w:pStyle w:val="a5"/>
        <w:numPr>
          <w:ilvl w:val="0"/>
          <w:numId w:val="2"/>
        </w:numPr>
        <w:spacing w:after="150"/>
        <w:jc w:val="both"/>
      </w:pPr>
      <w:r w:rsidRPr="00623E77">
        <w:t>Разглеждане на жалба с вх. № 108/19.10.2019г. от ПП „ГЕРБ“</w:t>
      </w:r>
      <w:r w:rsidR="00A40754">
        <w:t>.</w:t>
      </w:r>
      <w:r w:rsidRPr="00623E77">
        <w:t xml:space="preserve"> </w:t>
      </w:r>
    </w:p>
    <w:p w:rsidR="003A33DA" w:rsidRPr="00623E77" w:rsidRDefault="003A33DA" w:rsidP="003A33DA">
      <w:pPr>
        <w:pStyle w:val="a5"/>
        <w:numPr>
          <w:ilvl w:val="0"/>
          <w:numId w:val="2"/>
        </w:numPr>
        <w:spacing w:after="150"/>
        <w:jc w:val="both"/>
      </w:pPr>
      <w:r w:rsidRPr="00623E77">
        <w:t xml:space="preserve">Разглеждане на жалба с вх. </w:t>
      </w:r>
      <w:r w:rsidR="00A40754">
        <w:t>№ 109/19.10.2019г. от ПП „ГЕРБ“.</w:t>
      </w:r>
    </w:p>
    <w:p w:rsidR="006345E0" w:rsidRPr="00623E77" w:rsidRDefault="00A40754" w:rsidP="007620A7">
      <w:pPr>
        <w:pStyle w:val="a5"/>
        <w:numPr>
          <w:ilvl w:val="0"/>
          <w:numId w:val="2"/>
        </w:numPr>
        <w:spacing w:after="150"/>
        <w:jc w:val="both"/>
      </w:pPr>
      <w:r>
        <w:t>Разни.</w:t>
      </w:r>
    </w:p>
    <w:p w:rsidR="006345E0" w:rsidRPr="00623E77" w:rsidRDefault="006345E0" w:rsidP="006345E0">
      <w:pPr>
        <w:pStyle w:val="a5"/>
        <w:ind w:left="927"/>
        <w:jc w:val="both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ГЛАСУВАЛ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Димитър Петров </w:t>
            </w:r>
            <w:proofErr w:type="spellStart"/>
            <w:r w:rsidRPr="00623E77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943281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proofErr w:type="spellStart"/>
            <w:r w:rsidRPr="00623E77">
              <w:rPr>
                <w:lang w:eastAsia="en-US"/>
              </w:rPr>
              <w:t>Еметула</w:t>
            </w:r>
            <w:proofErr w:type="spellEnd"/>
            <w:r w:rsidRPr="00623E77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243F7B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943281" w:rsidP="00943281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               ОТСЪСТВА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Екатерина Колева </w:t>
            </w:r>
            <w:proofErr w:type="spellStart"/>
            <w:r w:rsidRPr="00623E77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243F7B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</w:t>
            </w:r>
            <w:r w:rsidR="006345E0" w:rsidRPr="00623E77">
              <w:rPr>
                <w:lang w:eastAsia="en-US"/>
              </w:rPr>
              <w:t>А</w:t>
            </w:r>
          </w:p>
        </w:tc>
      </w:tr>
      <w:tr w:rsidR="00ED277F" w:rsidRPr="00623E77" w:rsidTr="00ED277F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Величка Костадинова </w:t>
            </w:r>
            <w:proofErr w:type="spellStart"/>
            <w:r w:rsidRPr="00623E77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Ирина Костова </w:t>
            </w:r>
            <w:proofErr w:type="spellStart"/>
            <w:r w:rsidRPr="00623E77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6345E0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C44F51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Антония Борисова </w:t>
            </w:r>
            <w:proofErr w:type="spellStart"/>
            <w:r w:rsidRPr="00623E77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7E1238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Венелина Живкова </w:t>
            </w:r>
            <w:proofErr w:type="spellStart"/>
            <w:r w:rsidRPr="00623E77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A40754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0B5F7A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Надежда Йорданова </w:t>
            </w:r>
            <w:proofErr w:type="spellStart"/>
            <w:r w:rsidRPr="00623E77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943281" w:rsidP="00C44F51">
            <w:pPr>
              <w:spacing w:line="254" w:lineRule="auto"/>
              <w:ind w:left="567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                     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943281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ОТСЪСТВА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Ирена </w:t>
            </w:r>
            <w:proofErr w:type="spellStart"/>
            <w:r w:rsidRPr="00623E77">
              <w:rPr>
                <w:lang w:eastAsia="en-US"/>
              </w:rPr>
              <w:t>Мариова</w:t>
            </w:r>
            <w:proofErr w:type="spellEnd"/>
            <w:r w:rsidRPr="00623E77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7E1238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</w:tbl>
    <w:p w:rsidR="00ED277F" w:rsidRPr="00623E77" w:rsidRDefault="00ED277F" w:rsidP="00ED277F">
      <w:pPr>
        <w:ind w:left="567"/>
        <w:jc w:val="both"/>
        <w:rPr>
          <w:lang w:val="en-US"/>
        </w:rPr>
      </w:pPr>
    </w:p>
    <w:p w:rsidR="00ED277F" w:rsidRPr="00623E77" w:rsidRDefault="00ED277F" w:rsidP="00ED277F">
      <w:pPr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  <w:r w:rsidRPr="00623E77">
        <w:t xml:space="preserve">Дневният ред се прие от ОИК с пълно мнозинство от  </w:t>
      </w:r>
      <w:r w:rsidR="00C44F51" w:rsidRPr="00623E77">
        <w:t>11</w:t>
      </w:r>
      <w:r w:rsidR="006345E0" w:rsidRPr="00623E77">
        <w:t xml:space="preserve"> </w:t>
      </w:r>
      <w:r w:rsidRPr="00623E77">
        <w:t xml:space="preserve"> гласа „ЗА”.</w:t>
      </w:r>
    </w:p>
    <w:p w:rsidR="007E1238" w:rsidRPr="00623E77" w:rsidRDefault="007E1238" w:rsidP="00ED277F">
      <w:pPr>
        <w:pStyle w:val="a3"/>
        <w:ind w:left="567"/>
        <w:jc w:val="both"/>
      </w:pPr>
    </w:p>
    <w:p w:rsidR="003A33DA" w:rsidRPr="00623E77" w:rsidRDefault="007E1238" w:rsidP="007E1238">
      <w:pPr>
        <w:ind w:left="567"/>
        <w:jc w:val="both"/>
      </w:pPr>
      <w:r w:rsidRPr="00623E77">
        <w:rPr>
          <w:b/>
          <w:sz w:val="28"/>
          <w:u w:val="single"/>
        </w:rPr>
        <w:t xml:space="preserve">По т. 1 </w:t>
      </w:r>
      <w:r w:rsidRPr="00623E77">
        <w:t xml:space="preserve">от дневния ред докладва </w:t>
      </w:r>
      <w:r w:rsidR="00C44F51" w:rsidRPr="00623E77">
        <w:t>п</w:t>
      </w:r>
      <w:r w:rsidRPr="00623E77">
        <w:t>ре</w:t>
      </w:r>
      <w:r w:rsidR="003A33DA" w:rsidRPr="00623E77">
        <w:t>дседателя на ОИК Сунгурларе г-н</w:t>
      </w:r>
      <w:r w:rsidR="00C44F51" w:rsidRPr="00623E77">
        <w:t xml:space="preserve"> </w:t>
      </w:r>
      <w:r w:rsidR="003A33DA" w:rsidRPr="00623E77">
        <w:t xml:space="preserve">Димитър </w:t>
      </w:r>
      <w:proofErr w:type="spellStart"/>
      <w:r w:rsidR="003A33DA" w:rsidRPr="00623E77">
        <w:t>Катъров</w:t>
      </w:r>
      <w:proofErr w:type="spellEnd"/>
      <w:r w:rsidR="003A33DA" w:rsidRPr="00623E77">
        <w:t xml:space="preserve">. </w:t>
      </w:r>
    </w:p>
    <w:p w:rsidR="00106200" w:rsidRPr="00623E77" w:rsidRDefault="003A33DA" w:rsidP="00AF4E27">
      <w:pPr>
        <w:pStyle w:val="a4"/>
        <w:spacing w:before="0" w:beforeAutospacing="0" w:after="0" w:afterAutospacing="0"/>
        <w:ind w:left="-142" w:firstLine="862"/>
        <w:jc w:val="both"/>
      </w:pPr>
      <w:r w:rsidRPr="00623E77">
        <w:t>Постъпила е жалба с вх. №108</w:t>
      </w:r>
      <w:r w:rsidR="00106200" w:rsidRPr="00623E77">
        <w:t>/19.10.2019г.</w:t>
      </w:r>
      <w:r w:rsidRPr="00623E77">
        <w:t xml:space="preserve"> от ПП „ГЕРБ“. Според жалбоподателят, на 18.10.2019г. във времевия интервал от 22:20 до 22:30, на територията на с. Манолич са били унищожени агитационни материали на ПП „ГЕРБ“. В жалбата се твърди, че едното от двете лица, участващи в деянието е Ариф </w:t>
      </w:r>
      <w:proofErr w:type="spellStart"/>
      <w:r w:rsidRPr="00623E77">
        <w:t>Шукрю</w:t>
      </w:r>
      <w:proofErr w:type="spellEnd"/>
      <w:r w:rsidRPr="00623E77">
        <w:t xml:space="preserve"> </w:t>
      </w:r>
      <w:proofErr w:type="spellStart"/>
      <w:r w:rsidRPr="00623E77">
        <w:t>Дикмешефкет</w:t>
      </w:r>
      <w:proofErr w:type="spellEnd"/>
      <w:r w:rsidRPr="00623E77">
        <w:t>. Към жалбата е приложен видеома</w:t>
      </w:r>
      <w:r w:rsidR="00AF4E27" w:rsidRPr="00623E77">
        <w:t>териал, записан на компакт диск</w:t>
      </w:r>
      <w:r w:rsidRPr="00623E77">
        <w:t>. Предлагам да се запознаем с приложения видеоматериал.</w:t>
      </w:r>
      <w:r w:rsidR="00AF4E27" w:rsidRPr="00623E77">
        <w:t xml:space="preserve"> </w:t>
      </w:r>
    </w:p>
    <w:p w:rsidR="00C9253C" w:rsidRPr="00623E77" w:rsidRDefault="00C9253C" w:rsidP="00AF4E27">
      <w:pPr>
        <w:pStyle w:val="a4"/>
        <w:spacing w:before="0" w:beforeAutospacing="0" w:after="0" w:afterAutospacing="0"/>
        <w:ind w:left="-142" w:firstLine="862"/>
        <w:jc w:val="both"/>
      </w:pPr>
      <w:r w:rsidRPr="00623E77">
        <w:t>Ирена Ангелова :</w:t>
      </w:r>
    </w:p>
    <w:p w:rsidR="00C9253C" w:rsidRPr="00623E77" w:rsidRDefault="00C9253C" w:rsidP="00AF4E27">
      <w:pPr>
        <w:pStyle w:val="a4"/>
        <w:spacing w:before="0" w:beforeAutospacing="0" w:after="0" w:afterAutospacing="0"/>
        <w:ind w:left="-142" w:firstLine="862"/>
        <w:jc w:val="both"/>
      </w:pPr>
      <w:r w:rsidRPr="00623E77">
        <w:t xml:space="preserve">Според мен от записа не се различава дали е агитационен материал, ако да, на коя партия е, или е друг вид съобщение. </w:t>
      </w:r>
    </w:p>
    <w:p w:rsidR="00C9253C" w:rsidRPr="00623E77" w:rsidRDefault="00C9253C" w:rsidP="00AF4E27">
      <w:pPr>
        <w:pStyle w:val="a4"/>
        <w:spacing w:before="0" w:beforeAutospacing="0" w:after="0" w:afterAutospacing="0"/>
        <w:ind w:left="-142" w:firstLine="862"/>
        <w:jc w:val="both"/>
      </w:pPr>
      <w:r w:rsidRPr="00623E77">
        <w:t>Ванина Танева:</w:t>
      </w:r>
    </w:p>
    <w:p w:rsidR="00C9253C" w:rsidRPr="00623E77" w:rsidRDefault="00C9253C" w:rsidP="00AF4E27">
      <w:pPr>
        <w:pStyle w:val="a4"/>
        <w:spacing w:before="0" w:beforeAutospacing="0" w:after="0" w:afterAutospacing="0"/>
        <w:ind w:left="-142" w:firstLine="862"/>
        <w:jc w:val="both"/>
      </w:pPr>
      <w:r w:rsidRPr="00623E77">
        <w:t>От записа не става ясно кой е извършителят.</w:t>
      </w:r>
    </w:p>
    <w:p w:rsidR="00C9253C" w:rsidRPr="00623E77" w:rsidRDefault="00C9253C" w:rsidP="00AF4E27">
      <w:pPr>
        <w:pStyle w:val="a4"/>
        <w:spacing w:before="0" w:beforeAutospacing="0" w:after="0" w:afterAutospacing="0"/>
        <w:ind w:left="-142" w:firstLine="862"/>
        <w:jc w:val="both"/>
      </w:pPr>
      <w:r w:rsidRPr="00623E77">
        <w:t xml:space="preserve">Димитър </w:t>
      </w:r>
      <w:proofErr w:type="spellStart"/>
      <w:r w:rsidRPr="00623E77">
        <w:t>Катъров</w:t>
      </w:r>
      <w:proofErr w:type="spellEnd"/>
      <w:r w:rsidRPr="00623E77">
        <w:t>:</w:t>
      </w:r>
    </w:p>
    <w:p w:rsidR="00C9253C" w:rsidRPr="00623E77" w:rsidRDefault="00C9253C" w:rsidP="00AF4E27">
      <w:pPr>
        <w:pStyle w:val="a4"/>
        <w:spacing w:before="0" w:beforeAutospacing="0" w:after="0" w:afterAutospacing="0"/>
        <w:ind w:left="-142" w:firstLine="862"/>
        <w:jc w:val="both"/>
      </w:pPr>
      <w:r w:rsidRPr="00623E77">
        <w:t>Моето мнение е, че има нарушение, но не може да бъде констатирано. Аз виждам, по мое мнение предизборни материали, които в началото на записа са там, а след появата на лицата, ги няма. Виждат се лицата, които свалят материалите от стената, но това са непознати лица.</w:t>
      </w:r>
    </w:p>
    <w:p w:rsidR="00C9253C" w:rsidRPr="00623E77" w:rsidRDefault="00C9253C" w:rsidP="00AF4E27">
      <w:pPr>
        <w:pStyle w:val="a4"/>
        <w:spacing w:before="0" w:beforeAutospacing="0" w:after="0" w:afterAutospacing="0"/>
        <w:ind w:left="-142" w:firstLine="862"/>
        <w:jc w:val="both"/>
      </w:pPr>
      <w:r w:rsidRPr="00623E77">
        <w:t xml:space="preserve">Венелина </w:t>
      </w:r>
      <w:proofErr w:type="spellStart"/>
      <w:r w:rsidRPr="00623E77">
        <w:t>Катърджиева</w:t>
      </w:r>
      <w:proofErr w:type="spellEnd"/>
      <w:r w:rsidRPr="00623E77">
        <w:t>:</w:t>
      </w:r>
    </w:p>
    <w:p w:rsidR="00C9253C" w:rsidRPr="00623E77" w:rsidRDefault="00C9253C" w:rsidP="00AF4E27">
      <w:pPr>
        <w:pStyle w:val="a4"/>
        <w:spacing w:before="0" w:beforeAutospacing="0" w:after="0" w:afterAutospacing="0"/>
        <w:ind w:left="-142" w:firstLine="862"/>
        <w:jc w:val="both"/>
      </w:pPr>
      <w:r w:rsidRPr="00623E77">
        <w:t>Според мен, плакат има, но не е ясно чий е.</w:t>
      </w:r>
    </w:p>
    <w:p w:rsidR="00C9253C" w:rsidRPr="00623E77" w:rsidRDefault="00C9253C" w:rsidP="00AF4E27">
      <w:pPr>
        <w:pStyle w:val="a4"/>
        <w:spacing w:before="0" w:beforeAutospacing="0" w:after="0" w:afterAutospacing="0"/>
        <w:ind w:left="-142" w:firstLine="862"/>
        <w:jc w:val="both"/>
      </w:pPr>
    </w:p>
    <w:p w:rsidR="00DD3C3E" w:rsidRPr="00623E77" w:rsidRDefault="00C9253C" w:rsidP="00AF4E27">
      <w:pPr>
        <w:pStyle w:val="a4"/>
        <w:spacing w:before="0" w:beforeAutospacing="0" w:after="0" w:afterAutospacing="0"/>
        <w:ind w:left="-142" w:firstLine="862"/>
        <w:jc w:val="both"/>
      </w:pPr>
      <w:r w:rsidRPr="00623E77">
        <w:t>Маргарита Рачева:</w:t>
      </w:r>
    </w:p>
    <w:p w:rsidR="00C9253C" w:rsidRPr="00623E77" w:rsidRDefault="00C9253C" w:rsidP="00AF4E27">
      <w:pPr>
        <w:pStyle w:val="a4"/>
        <w:spacing w:before="0" w:beforeAutospacing="0" w:after="0" w:afterAutospacing="0"/>
        <w:ind w:left="-142" w:firstLine="862"/>
        <w:jc w:val="both"/>
      </w:pPr>
      <w:r w:rsidRPr="00623E77">
        <w:t>Според мен не са налице доказателства за глоба.</w:t>
      </w:r>
    </w:p>
    <w:p w:rsidR="00C9253C" w:rsidRPr="00623E77" w:rsidRDefault="00C9253C" w:rsidP="00AF4E27">
      <w:pPr>
        <w:pStyle w:val="a4"/>
        <w:spacing w:before="0" w:beforeAutospacing="0" w:after="0" w:afterAutospacing="0"/>
        <w:ind w:left="-142" w:firstLine="862"/>
        <w:jc w:val="both"/>
      </w:pPr>
      <w:r w:rsidRPr="00623E77">
        <w:t xml:space="preserve">Екатерина </w:t>
      </w:r>
      <w:proofErr w:type="spellStart"/>
      <w:r w:rsidRPr="00623E77">
        <w:t>Пахова</w:t>
      </w:r>
      <w:proofErr w:type="spellEnd"/>
      <w:r w:rsidRPr="00623E77">
        <w:t>:</w:t>
      </w:r>
    </w:p>
    <w:p w:rsidR="00C9253C" w:rsidRPr="00623E77" w:rsidRDefault="00C9253C" w:rsidP="00AF4E27">
      <w:pPr>
        <w:pStyle w:val="a4"/>
        <w:spacing w:before="0" w:beforeAutospacing="0" w:after="0" w:afterAutospacing="0"/>
        <w:ind w:left="-142" w:firstLine="862"/>
        <w:jc w:val="both"/>
      </w:pPr>
      <w:r w:rsidRPr="00623E77">
        <w:t>Според мен, това не е в нашата компетенция и жалбата т</w:t>
      </w:r>
      <w:r w:rsidR="00C806E9" w:rsidRPr="00623E77">
        <w:t>рябва се препрати към РПУ.</w:t>
      </w:r>
    </w:p>
    <w:p w:rsidR="00C806E9" w:rsidRPr="00623E77" w:rsidRDefault="00C806E9" w:rsidP="00AF4E27">
      <w:pPr>
        <w:pStyle w:val="a4"/>
        <w:spacing w:before="0" w:beforeAutospacing="0" w:after="0" w:afterAutospacing="0"/>
        <w:ind w:left="-142" w:firstLine="862"/>
        <w:jc w:val="both"/>
      </w:pPr>
      <w:r w:rsidRPr="00623E77">
        <w:t xml:space="preserve">Антония </w:t>
      </w:r>
      <w:proofErr w:type="spellStart"/>
      <w:r w:rsidRPr="00623E77">
        <w:t>Скендерова</w:t>
      </w:r>
      <w:proofErr w:type="spellEnd"/>
      <w:r w:rsidRPr="00623E77">
        <w:t>:</w:t>
      </w:r>
    </w:p>
    <w:p w:rsidR="00C806E9" w:rsidRPr="005C5F9A" w:rsidRDefault="00C806E9" w:rsidP="00AF4E27">
      <w:pPr>
        <w:pStyle w:val="a4"/>
        <w:spacing w:before="0" w:beforeAutospacing="0" w:after="0" w:afterAutospacing="0"/>
        <w:ind w:left="-142" w:firstLine="862"/>
        <w:jc w:val="both"/>
        <w:rPr>
          <w:b/>
        </w:rPr>
      </w:pPr>
      <w:r w:rsidRPr="00623E77">
        <w:t xml:space="preserve">Запознахме се с всички материали, но от тях не става ясно кои са извършителите и каква дейност извършват в заснетия момент. От материала не се вижда, че се късат материали и са агитационни. Предлагам да се вземе </w:t>
      </w:r>
      <w:r w:rsidRPr="005C5F9A">
        <w:rPr>
          <w:b/>
        </w:rPr>
        <w:t>решение за отхвърляне на жалбата като неоснователна,  поради недостатъчно доказателства.</w:t>
      </w:r>
      <w:bookmarkStart w:id="0" w:name="_GoBack"/>
      <w:bookmarkEnd w:id="0"/>
    </w:p>
    <w:p w:rsidR="00C806E9" w:rsidRPr="005C5F9A" w:rsidRDefault="00C806E9" w:rsidP="00AF4E27">
      <w:pPr>
        <w:pStyle w:val="a4"/>
        <w:spacing w:before="0" w:beforeAutospacing="0" w:after="0" w:afterAutospacing="0"/>
        <w:ind w:left="-142" w:firstLine="862"/>
        <w:jc w:val="both"/>
        <w:rPr>
          <w:b/>
        </w:rPr>
      </w:pPr>
    </w:p>
    <w:p w:rsidR="00106200" w:rsidRPr="00623E77" w:rsidRDefault="00C806E9" w:rsidP="00106200">
      <w:pPr>
        <w:ind w:firstLine="540"/>
        <w:jc w:val="both"/>
      </w:pPr>
      <w:r w:rsidRPr="00623E77">
        <w:t>Комисията п</w:t>
      </w:r>
      <w:r w:rsidR="00106200" w:rsidRPr="00623E77">
        <w:t>ристъпи към поименно</w:t>
      </w:r>
      <w:r w:rsidR="005C5F9A">
        <w:t xml:space="preserve"> гласуване на така направеното предложение</w:t>
      </w:r>
      <w:r w:rsidR="00106200" w:rsidRPr="00623E77">
        <w:t>.</w:t>
      </w:r>
    </w:p>
    <w:p w:rsidR="00106200" w:rsidRPr="00623E77" w:rsidRDefault="00106200" w:rsidP="00106200">
      <w:pPr>
        <w:ind w:left="1080" w:firstLine="540"/>
        <w:jc w:val="both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106200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ГЛАСУВАЛ</w:t>
            </w:r>
          </w:p>
        </w:tc>
      </w:tr>
      <w:tr w:rsidR="00106200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Димитър Петров </w:t>
            </w:r>
            <w:proofErr w:type="spellStart"/>
            <w:r w:rsidRPr="00623E77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C806E9" w:rsidP="0010620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ПРОТИВ</w:t>
            </w:r>
          </w:p>
        </w:tc>
      </w:tr>
      <w:tr w:rsidR="00106200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rPr>
                <w:lang w:eastAsia="en-US"/>
              </w:rPr>
            </w:pPr>
            <w:proofErr w:type="spellStart"/>
            <w:r w:rsidRPr="00623E77">
              <w:rPr>
                <w:lang w:eastAsia="en-US"/>
              </w:rPr>
              <w:t>Еметула</w:t>
            </w:r>
            <w:proofErr w:type="spellEnd"/>
            <w:r w:rsidRPr="00623E77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106200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AF4E27" w:rsidP="0010620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ОТСЪСТВА</w:t>
            </w:r>
          </w:p>
        </w:tc>
      </w:tr>
      <w:tr w:rsidR="00106200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Екатерина Колева </w:t>
            </w:r>
            <w:proofErr w:type="spellStart"/>
            <w:r w:rsidRPr="00623E77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106200" w:rsidRPr="00623E77" w:rsidTr="00A376D5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Величка Костадинова </w:t>
            </w:r>
            <w:proofErr w:type="spellStart"/>
            <w:r w:rsidRPr="00623E77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C806E9" w:rsidP="0010620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ПРОТИВ</w:t>
            </w:r>
          </w:p>
        </w:tc>
      </w:tr>
      <w:tr w:rsidR="00106200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Ирина Костова </w:t>
            </w:r>
            <w:proofErr w:type="spellStart"/>
            <w:r w:rsidRPr="00623E77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C806E9" w:rsidP="0010620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ПРОТИВ</w:t>
            </w:r>
          </w:p>
        </w:tc>
      </w:tr>
      <w:tr w:rsidR="00106200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C806E9" w:rsidP="0010620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ПРОТИВ</w:t>
            </w:r>
          </w:p>
        </w:tc>
      </w:tr>
      <w:tr w:rsidR="00106200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Антония Борисова </w:t>
            </w:r>
            <w:proofErr w:type="spellStart"/>
            <w:r w:rsidRPr="00623E77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106200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Венелина Живкова </w:t>
            </w:r>
            <w:proofErr w:type="spellStart"/>
            <w:r w:rsidRPr="00623E77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C806E9" w:rsidP="0010620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ПРОТИВ</w:t>
            </w:r>
          </w:p>
        </w:tc>
      </w:tr>
      <w:tr w:rsidR="00106200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106200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Надежда Йорданова </w:t>
            </w:r>
            <w:proofErr w:type="spellStart"/>
            <w:r w:rsidRPr="00623E77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B54E29" w:rsidP="00C806E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ПРОТИВ</w:t>
            </w:r>
          </w:p>
        </w:tc>
      </w:tr>
      <w:tr w:rsidR="00106200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C806E9" w:rsidP="0010620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ОТСЪСТВА</w:t>
            </w:r>
          </w:p>
        </w:tc>
      </w:tr>
      <w:tr w:rsidR="00106200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Ирена </w:t>
            </w:r>
            <w:proofErr w:type="spellStart"/>
            <w:r w:rsidRPr="00623E77">
              <w:rPr>
                <w:lang w:eastAsia="en-US"/>
              </w:rPr>
              <w:t>Мариова</w:t>
            </w:r>
            <w:proofErr w:type="spellEnd"/>
            <w:r w:rsidRPr="00623E77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0" w:rsidRPr="00623E77" w:rsidRDefault="00106200" w:rsidP="0010620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</w:tbl>
    <w:p w:rsidR="00B54E29" w:rsidRDefault="00623E77" w:rsidP="00106200">
      <w:pPr>
        <w:ind w:firstLine="540"/>
      </w:pPr>
      <w:r>
        <w:t>Гласували 11, от които 5 „ЗА“, 6 „ПРОТИВ“</w:t>
      </w:r>
    </w:p>
    <w:p w:rsidR="00623E77" w:rsidRPr="00623E77" w:rsidRDefault="00623E77" w:rsidP="00106200">
      <w:pPr>
        <w:ind w:firstLine="540"/>
      </w:pPr>
      <w:r>
        <w:t>Предложението беше отхвърлено с мнозинство от шест човека.</w:t>
      </w:r>
    </w:p>
    <w:p w:rsidR="00B54E29" w:rsidRPr="00623E77" w:rsidRDefault="00B54E29" w:rsidP="00106200">
      <w:pPr>
        <w:ind w:firstLine="540"/>
      </w:pPr>
    </w:p>
    <w:p w:rsidR="00106200" w:rsidRPr="00623E77" w:rsidRDefault="00B54E29" w:rsidP="00106200">
      <w:pPr>
        <w:ind w:firstLine="540"/>
      </w:pPr>
      <w:r w:rsidRPr="00623E77">
        <w:t xml:space="preserve">Димитър </w:t>
      </w:r>
      <w:proofErr w:type="spellStart"/>
      <w:r w:rsidRPr="00623E77">
        <w:t>Катъров</w:t>
      </w:r>
      <w:proofErr w:type="spellEnd"/>
      <w:r w:rsidRPr="00623E77">
        <w:t>:</w:t>
      </w:r>
    </w:p>
    <w:p w:rsidR="00B54E29" w:rsidRDefault="00B54E29" w:rsidP="00F6757F">
      <w:pPr>
        <w:ind w:firstLine="540"/>
        <w:rPr>
          <w:b/>
        </w:rPr>
      </w:pPr>
      <w:r w:rsidRPr="00623E77">
        <w:t>Предлагам жалбата да бъде върната на жалбоподателя, за</w:t>
      </w:r>
      <w:r w:rsidR="00623E77">
        <w:t xml:space="preserve"> </w:t>
      </w:r>
      <w:r w:rsidR="00623E77" w:rsidRPr="005C5F9A">
        <w:rPr>
          <w:b/>
        </w:rPr>
        <w:t>предоставяне на още информация, относно извършителя, свидетели и други.</w:t>
      </w:r>
    </w:p>
    <w:p w:rsidR="005C5F9A" w:rsidRPr="005C5F9A" w:rsidRDefault="005C5F9A" w:rsidP="00106200">
      <w:pPr>
        <w:ind w:firstLine="540"/>
        <w:rPr>
          <w:b/>
        </w:rPr>
      </w:pPr>
    </w:p>
    <w:p w:rsidR="00B54E29" w:rsidRPr="00623E77" w:rsidRDefault="00B54E29" w:rsidP="00623E77">
      <w:pPr>
        <w:ind w:firstLine="540"/>
        <w:jc w:val="both"/>
      </w:pPr>
      <w:r w:rsidRPr="00623E77">
        <w:t>Комисията пристъпи към поименно г</w:t>
      </w:r>
      <w:r w:rsidR="005C5F9A">
        <w:t>ласуване на така направеното предложение</w:t>
      </w:r>
      <w:r w:rsidR="00623E77">
        <w:t>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B54E29" w:rsidRPr="00623E77" w:rsidTr="001F05B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ГЛАСУВАЛ</w:t>
            </w:r>
          </w:p>
        </w:tc>
      </w:tr>
      <w:tr w:rsidR="00B54E29" w:rsidRPr="00623E77" w:rsidTr="001F05B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Димитър Петров </w:t>
            </w:r>
            <w:proofErr w:type="spellStart"/>
            <w:r w:rsidRPr="00623E77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B54E29" w:rsidRPr="00623E77" w:rsidTr="001F05B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rPr>
                <w:lang w:eastAsia="en-US"/>
              </w:rPr>
            </w:pPr>
            <w:proofErr w:type="spellStart"/>
            <w:r w:rsidRPr="00623E77">
              <w:rPr>
                <w:lang w:eastAsia="en-US"/>
              </w:rPr>
              <w:t>Еметула</w:t>
            </w:r>
            <w:proofErr w:type="spellEnd"/>
            <w:r w:rsidRPr="00623E77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ПРОТИВ</w:t>
            </w:r>
          </w:p>
        </w:tc>
      </w:tr>
      <w:tr w:rsidR="00B54E29" w:rsidRPr="00623E77" w:rsidTr="001F05B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ОТСЪСТВА</w:t>
            </w:r>
          </w:p>
        </w:tc>
      </w:tr>
      <w:tr w:rsidR="00B54E29" w:rsidRPr="00623E77" w:rsidTr="001F05B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Екатерина Колева </w:t>
            </w:r>
            <w:proofErr w:type="spellStart"/>
            <w:r w:rsidRPr="00623E77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ПРОТИВ</w:t>
            </w:r>
          </w:p>
        </w:tc>
      </w:tr>
      <w:tr w:rsidR="00B54E29" w:rsidRPr="00623E77" w:rsidTr="001F05B7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Величка Костадинова </w:t>
            </w:r>
            <w:proofErr w:type="spellStart"/>
            <w:r w:rsidRPr="00623E77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B54E29" w:rsidRPr="00623E77" w:rsidTr="001F05B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Ирина Костова </w:t>
            </w:r>
            <w:proofErr w:type="spellStart"/>
            <w:r w:rsidRPr="00623E77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B54E29" w:rsidRPr="00623E77" w:rsidTr="001F05B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B54E29" w:rsidRPr="00623E77" w:rsidTr="001F05B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Антония Борисова </w:t>
            </w:r>
            <w:proofErr w:type="spellStart"/>
            <w:r w:rsidRPr="00623E77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ПРОТИВ</w:t>
            </w:r>
          </w:p>
        </w:tc>
      </w:tr>
      <w:tr w:rsidR="00B54E29" w:rsidRPr="00623E77" w:rsidTr="001F05B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Венелина Живкова </w:t>
            </w:r>
            <w:proofErr w:type="spellStart"/>
            <w:r w:rsidRPr="00623E77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B54E29" w:rsidRPr="00623E77" w:rsidTr="001F05B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ПРОТИВ</w:t>
            </w:r>
          </w:p>
        </w:tc>
      </w:tr>
      <w:tr w:rsidR="00B54E29" w:rsidRPr="00623E77" w:rsidTr="001F05B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Надежда Йорданова </w:t>
            </w:r>
            <w:proofErr w:type="spellStart"/>
            <w:r w:rsidRPr="00623E77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B54E29" w:rsidRPr="00623E77" w:rsidTr="001F05B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ОТСЪСТВА</w:t>
            </w:r>
          </w:p>
        </w:tc>
      </w:tr>
      <w:tr w:rsidR="00623E77" w:rsidRPr="00623E77" w:rsidTr="001F05B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Ирена </w:t>
            </w:r>
            <w:proofErr w:type="spellStart"/>
            <w:r w:rsidRPr="00623E77">
              <w:rPr>
                <w:lang w:eastAsia="en-US"/>
              </w:rPr>
              <w:t>Мариова</w:t>
            </w:r>
            <w:proofErr w:type="spellEnd"/>
            <w:r w:rsidRPr="00623E77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29" w:rsidRPr="00623E77" w:rsidRDefault="00B54E29" w:rsidP="001F05B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ПРОТИВ</w:t>
            </w:r>
          </w:p>
        </w:tc>
      </w:tr>
    </w:tbl>
    <w:p w:rsidR="00B54E29" w:rsidRPr="00623E77" w:rsidRDefault="00623E77" w:rsidP="00106200">
      <w:pPr>
        <w:ind w:firstLine="540"/>
      </w:pPr>
      <w:r>
        <w:t>Гласуваха 11, 6 „ЗА“, 5 „ПРОТИВ“</w:t>
      </w:r>
    </w:p>
    <w:p w:rsidR="00106200" w:rsidRDefault="00106200" w:rsidP="00623E77">
      <w:pPr>
        <w:pStyle w:val="a4"/>
        <w:shd w:val="clear" w:color="auto" w:fill="FFFFFF"/>
        <w:spacing w:before="0" w:beforeAutospacing="0" w:after="150" w:afterAutospacing="0"/>
      </w:pPr>
      <w:r w:rsidRPr="00623E77">
        <w:t xml:space="preserve">След проведеното поименно гласуване, с </w:t>
      </w:r>
      <w:r w:rsidR="00623E77">
        <w:t>6</w:t>
      </w:r>
      <w:r w:rsidRPr="00623E77">
        <w:t xml:space="preserve"> </w:t>
      </w:r>
      <w:r w:rsidR="00A376D5" w:rsidRPr="00623E77">
        <w:t>гласа „ЗА</w:t>
      </w:r>
      <w:r w:rsidR="00FE6434" w:rsidRPr="00623E77">
        <w:t>“ и на</w:t>
      </w:r>
      <w:r w:rsidR="00623E77">
        <w:t xml:space="preserve"> основание на чл. 87, ал. 1 и във връзка с Решение 62/04.04.2019г. на ЦИК </w:t>
      </w:r>
      <w:r w:rsidR="00623E77">
        <w:t xml:space="preserve"> т. </w:t>
      </w:r>
      <w:r w:rsidR="00623E77">
        <w:rPr>
          <w:lang w:val="en-US"/>
        </w:rPr>
        <w:t xml:space="preserve">I - </w:t>
      </w:r>
      <w:r w:rsidR="00623E77">
        <w:t>4.7</w:t>
      </w:r>
      <w:r w:rsidR="00623E77">
        <w:t xml:space="preserve">, ОИК Сунгурларе взе следното </w:t>
      </w:r>
    </w:p>
    <w:p w:rsidR="00623E77" w:rsidRPr="00623E77" w:rsidRDefault="00623E77" w:rsidP="00623E77">
      <w:pPr>
        <w:pStyle w:val="a4"/>
        <w:shd w:val="clear" w:color="auto" w:fill="FFFFFF"/>
        <w:spacing w:before="0" w:beforeAutospacing="0" w:after="150" w:afterAutospacing="0"/>
      </w:pPr>
    </w:p>
    <w:p w:rsidR="00106200" w:rsidRDefault="00106200" w:rsidP="00106200">
      <w:pPr>
        <w:ind w:firstLine="540"/>
        <w:jc w:val="center"/>
        <w:rPr>
          <w:b/>
        </w:rPr>
      </w:pPr>
      <w:r w:rsidRPr="00623E77">
        <w:rPr>
          <w:b/>
        </w:rPr>
        <w:t>Р Е Ш Е Н И Е:</w:t>
      </w:r>
    </w:p>
    <w:p w:rsidR="00623E77" w:rsidRPr="00623E77" w:rsidRDefault="00623E77" w:rsidP="00106200">
      <w:pPr>
        <w:ind w:firstLine="540"/>
        <w:jc w:val="center"/>
        <w:rPr>
          <w:b/>
        </w:rPr>
      </w:pPr>
    </w:p>
    <w:p w:rsidR="00623E77" w:rsidRPr="00623E77" w:rsidRDefault="00623E77" w:rsidP="00623E77">
      <w:pPr>
        <w:ind w:firstLine="540"/>
      </w:pPr>
      <w:r w:rsidRPr="005C5F9A">
        <w:rPr>
          <w:b/>
        </w:rPr>
        <w:t>ВРЪЩА</w:t>
      </w:r>
      <w:r>
        <w:t xml:space="preserve"> </w:t>
      </w:r>
      <w:r w:rsidRPr="00623E77">
        <w:t>жалбата на жалбоподателя, за</w:t>
      </w:r>
      <w:r>
        <w:t xml:space="preserve"> предоставяне на още информация, относно извършителя, свидетели и други.</w:t>
      </w:r>
    </w:p>
    <w:p w:rsidR="00FE6434" w:rsidRPr="00623E77" w:rsidRDefault="00FE6434" w:rsidP="00C806E9">
      <w:pPr>
        <w:ind w:firstLine="540"/>
      </w:pPr>
    </w:p>
    <w:p w:rsidR="00106200" w:rsidRPr="00623E77" w:rsidRDefault="00106200" w:rsidP="00106200">
      <w:pPr>
        <w:ind w:firstLine="540"/>
        <w:jc w:val="center"/>
        <w:rPr>
          <w:b/>
          <w:sz w:val="28"/>
          <w:szCs w:val="28"/>
        </w:rPr>
      </w:pPr>
    </w:p>
    <w:p w:rsidR="00106200" w:rsidRPr="00623E77" w:rsidRDefault="00106200" w:rsidP="00106200">
      <w:pPr>
        <w:ind w:firstLine="540"/>
        <w:jc w:val="center"/>
        <w:rPr>
          <w:b/>
          <w:sz w:val="28"/>
          <w:szCs w:val="28"/>
        </w:rPr>
      </w:pPr>
    </w:p>
    <w:p w:rsidR="00106200" w:rsidRPr="00623E77" w:rsidRDefault="00106200" w:rsidP="00106200">
      <w:pPr>
        <w:spacing w:after="160" w:line="274" w:lineRule="exact"/>
        <w:ind w:left="360" w:right="20"/>
        <w:jc w:val="both"/>
        <w:rPr>
          <w:lang w:eastAsia="en-US"/>
        </w:rPr>
      </w:pPr>
      <w:r w:rsidRPr="00623E77">
        <w:rPr>
          <w:lang w:eastAsia="en-US"/>
        </w:rPr>
        <w:t xml:space="preserve">Решението е прието в  </w:t>
      </w:r>
      <w:r w:rsidR="00FE6434" w:rsidRPr="00623E77">
        <w:rPr>
          <w:lang w:eastAsia="en-US"/>
        </w:rPr>
        <w:t xml:space="preserve">11:15 </w:t>
      </w:r>
      <w:r w:rsidRPr="00623E77">
        <w:rPr>
          <w:lang w:eastAsia="en-US"/>
        </w:rPr>
        <w:t>часа.</w:t>
      </w:r>
    </w:p>
    <w:p w:rsidR="00FE6434" w:rsidRPr="00623E77" w:rsidRDefault="00FE6434" w:rsidP="00106200">
      <w:pPr>
        <w:spacing w:after="160" w:line="274" w:lineRule="exact"/>
        <w:ind w:left="360" w:right="20"/>
        <w:jc w:val="both"/>
        <w:rPr>
          <w:lang w:eastAsia="en-US"/>
        </w:rPr>
      </w:pPr>
    </w:p>
    <w:p w:rsidR="00106200" w:rsidRPr="00623E77" w:rsidRDefault="00FE6434" w:rsidP="00106200">
      <w:pPr>
        <w:ind w:firstLine="360"/>
        <w:jc w:val="both"/>
      </w:pPr>
      <w:r w:rsidRPr="00623E77">
        <w:rPr>
          <w:b/>
          <w:sz w:val="28"/>
          <w:u w:val="single"/>
        </w:rPr>
        <w:t xml:space="preserve">По т. 2 </w:t>
      </w:r>
      <w:r w:rsidR="00106200" w:rsidRPr="00623E77">
        <w:t xml:space="preserve">от дневния ред докладва председателя на ОИК Сунгурларе г-н Димитър </w:t>
      </w:r>
      <w:proofErr w:type="spellStart"/>
      <w:r w:rsidR="00106200" w:rsidRPr="00623E77">
        <w:t>Катъров</w:t>
      </w:r>
      <w:proofErr w:type="spellEnd"/>
      <w:r w:rsidR="00106200" w:rsidRPr="00623E77">
        <w:t xml:space="preserve">. </w:t>
      </w:r>
    </w:p>
    <w:p w:rsidR="00106200" w:rsidRPr="00623E77" w:rsidRDefault="00106200" w:rsidP="00106200">
      <w:pPr>
        <w:pStyle w:val="a4"/>
        <w:spacing w:before="0" w:beforeAutospacing="0" w:after="0" w:afterAutospacing="0"/>
        <w:ind w:left="-142" w:firstLine="862"/>
        <w:jc w:val="both"/>
      </w:pPr>
      <w:r w:rsidRPr="00623E77">
        <w:t>Постъпила е жалба с вх. №109/19.10.2019г. от ПП „ГЕРБ“. В жалбата се твърди, че на 18.10.2019г. на изхода на гр. Сунгурларе, по направлението Сунгурларе – Черница е бил унищожен агитационен материал, а именно билборд на ПП „ГЕРБ“ от неизвестни лица.</w:t>
      </w:r>
    </w:p>
    <w:p w:rsidR="00106200" w:rsidRPr="00623E77" w:rsidRDefault="00106200" w:rsidP="00106200">
      <w:pPr>
        <w:pStyle w:val="a4"/>
        <w:spacing w:before="0" w:beforeAutospacing="0" w:after="0" w:afterAutospacing="0"/>
        <w:ind w:left="-142" w:firstLine="862"/>
        <w:jc w:val="both"/>
      </w:pPr>
      <w:r w:rsidRPr="00623E77">
        <w:t>Към жалбата е приложен снимков материал, на който е показан унищоженият билборд, притежание на ПП „ГЕРБ“. Нека всички се запознаят с материала.</w:t>
      </w:r>
    </w:p>
    <w:p w:rsidR="00A376D5" w:rsidRPr="00623E77" w:rsidRDefault="00B54E29" w:rsidP="00106200">
      <w:pPr>
        <w:pStyle w:val="a4"/>
        <w:spacing w:before="0" w:beforeAutospacing="0" w:after="0" w:afterAutospacing="0"/>
        <w:ind w:left="-142" w:firstLine="862"/>
        <w:jc w:val="both"/>
      </w:pPr>
      <w:r w:rsidRPr="00623E77">
        <w:t xml:space="preserve">Димитър </w:t>
      </w:r>
      <w:proofErr w:type="spellStart"/>
      <w:r w:rsidRPr="00623E77">
        <w:t>Катъров</w:t>
      </w:r>
      <w:proofErr w:type="spellEnd"/>
      <w:r w:rsidRPr="00623E77">
        <w:t>:</w:t>
      </w:r>
    </w:p>
    <w:p w:rsidR="00B54E29" w:rsidRPr="00623E77" w:rsidRDefault="00B54E29" w:rsidP="00106200">
      <w:pPr>
        <w:pStyle w:val="a4"/>
        <w:spacing w:before="0" w:beforeAutospacing="0" w:after="0" w:afterAutospacing="0"/>
        <w:ind w:left="-142" w:firstLine="862"/>
        <w:jc w:val="both"/>
      </w:pPr>
      <w:r w:rsidRPr="00623E77">
        <w:t>Деянието унищожаване и повреждане на вещи съставлява престъпление и е от компетенциите на полиция, прокуратура и разследващи органи. Предлагам жалбата да бъде препратена до РУ Полиция Сунгурларе, по компетентност.</w:t>
      </w:r>
    </w:p>
    <w:p w:rsidR="00A376D5" w:rsidRPr="00623E77" w:rsidRDefault="00A376D5" w:rsidP="00B54E29">
      <w:pPr>
        <w:pStyle w:val="a4"/>
        <w:spacing w:before="0" w:beforeAutospacing="0" w:after="0" w:afterAutospacing="0"/>
        <w:jc w:val="both"/>
      </w:pPr>
    </w:p>
    <w:p w:rsidR="00A376D5" w:rsidRPr="00623E77" w:rsidRDefault="00A376D5" w:rsidP="005C5F9A">
      <w:pPr>
        <w:ind w:firstLine="540"/>
        <w:jc w:val="both"/>
      </w:pPr>
      <w:r w:rsidRPr="00623E77">
        <w:t xml:space="preserve">След като се запознаха с така направеното предложение и обсъждане, се </w:t>
      </w:r>
      <w:r w:rsidR="005C5F9A">
        <w:t>пристъпи към поименно гласуване.</w:t>
      </w:r>
    </w:p>
    <w:p w:rsidR="00A376D5" w:rsidRPr="00623E77" w:rsidRDefault="00A376D5" w:rsidP="00A376D5">
      <w:pPr>
        <w:ind w:left="1080" w:firstLine="540"/>
        <w:jc w:val="both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A376D5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ГЛАСУВАЛ</w:t>
            </w:r>
          </w:p>
        </w:tc>
      </w:tr>
      <w:tr w:rsidR="00A376D5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Димитър Петров </w:t>
            </w:r>
            <w:proofErr w:type="spellStart"/>
            <w:r w:rsidRPr="00623E77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B54E29" w:rsidP="00A376D5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A376D5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rPr>
                <w:lang w:eastAsia="en-US"/>
              </w:rPr>
            </w:pPr>
            <w:proofErr w:type="spellStart"/>
            <w:r w:rsidRPr="00623E77">
              <w:rPr>
                <w:lang w:eastAsia="en-US"/>
              </w:rPr>
              <w:t>Еметула</w:t>
            </w:r>
            <w:proofErr w:type="spellEnd"/>
            <w:r w:rsidRPr="00623E77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A376D5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B54E29" w:rsidP="00A376D5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ОТСЪСТВА</w:t>
            </w:r>
          </w:p>
        </w:tc>
      </w:tr>
      <w:tr w:rsidR="00A376D5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Екатерина Колева </w:t>
            </w:r>
            <w:proofErr w:type="spellStart"/>
            <w:r w:rsidRPr="00623E77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A376D5" w:rsidRPr="00623E77" w:rsidTr="00A376D5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Величка Костадинова </w:t>
            </w:r>
            <w:proofErr w:type="spellStart"/>
            <w:r w:rsidRPr="00623E77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A376D5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Ирина Костова </w:t>
            </w:r>
            <w:proofErr w:type="spellStart"/>
            <w:r w:rsidRPr="00623E77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A376D5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A376D5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Антония Борисова </w:t>
            </w:r>
            <w:proofErr w:type="spellStart"/>
            <w:r w:rsidRPr="00623E77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A376D5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Венелина Живкова </w:t>
            </w:r>
            <w:proofErr w:type="spellStart"/>
            <w:r w:rsidRPr="00623E77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A376D5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A376D5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Надежда Йорданова </w:t>
            </w:r>
            <w:proofErr w:type="spellStart"/>
            <w:r w:rsidRPr="00623E77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B54E29" w:rsidP="00B54E2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  <w:tr w:rsidR="00A376D5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B54E29" w:rsidP="00A376D5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ОТСЪСТВА</w:t>
            </w:r>
          </w:p>
        </w:tc>
      </w:tr>
      <w:tr w:rsidR="00A376D5" w:rsidRPr="00623E77" w:rsidTr="00A376D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 xml:space="preserve">Ирена </w:t>
            </w:r>
            <w:proofErr w:type="spellStart"/>
            <w:r w:rsidRPr="00623E77">
              <w:rPr>
                <w:lang w:eastAsia="en-US"/>
              </w:rPr>
              <w:t>Мариова</w:t>
            </w:r>
            <w:proofErr w:type="spellEnd"/>
            <w:r w:rsidRPr="00623E77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D5" w:rsidRPr="00623E77" w:rsidRDefault="00A376D5" w:rsidP="00A376D5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623E77">
              <w:rPr>
                <w:lang w:eastAsia="en-US"/>
              </w:rPr>
              <w:t>ЗА</w:t>
            </w:r>
          </w:p>
        </w:tc>
      </w:tr>
    </w:tbl>
    <w:p w:rsidR="00A376D5" w:rsidRPr="00623E77" w:rsidRDefault="00A376D5" w:rsidP="00A376D5">
      <w:pPr>
        <w:ind w:firstLine="540"/>
      </w:pPr>
    </w:p>
    <w:p w:rsidR="00A376D5" w:rsidRPr="00623E77" w:rsidRDefault="00A376D5" w:rsidP="00A376D5">
      <w:pPr>
        <w:ind w:firstLine="540"/>
        <w:jc w:val="both"/>
      </w:pPr>
      <w:r w:rsidRPr="00623E77">
        <w:t xml:space="preserve">След проведеното поименно гласуване, с </w:t>
      </w:r>
      <w:r w:rsidR="00B54E29" w:rsidRPr="00623E77">
        <w:t>11</w:t>
      </w:r>
      <w:r w:rsidRPr="00623E77">
        <w:t xml:space="preserve"> гласа „ЗА“, и на основание чл.87, ал. 1 Изборния кодекс</w:t>
      </w:r>
      <w:r w:rsidR="005C5F9A">
        <w:t xml:space="preserve"> </w:t>
      </w:r>
      <w:r w:rsidR="005C5F9A">
        <w:t xml:space="preserve">и във връзка с Решение № 62/04.04.2019г., т. </w:t>
      </w:r>
      <w:r w:rsidR="005C5F9A">
        <w:rPr>
          <w:lang w:val="en-US"/>
        </w:rPr>
        <w:t xml:space="preserve">I </w:t>
      </w:r>
      <w:r w:rsidR="005C5F9A">
        <w:t>- 4.</w:t>
      </w:r>
      <w:r w:rsidR="005C5F9A">
        <w:t>3</w:t>
      </w:r>
      <w:r w:rsidRPr="00623E77">
        <w:t>, Общинската избирателна комисия прие следното</w:t>
      </w:r>
    </w:p>
    <w:p w:rsidR="00A376D5" w:rsidRPr="00623E77" w:rsidRDefault="00A376D5" w:rsidP="00A376D5">
      <w:pPr>
        <w:ind w:firstLine="540"/>
        <w:jc w:val="both"/>
      </w:pPr>
    </w:p>
    <w:p w:rsidR="00A376D5" w:rsidRPr="00623E77" w:rsidRDefault="00A376D5" w:rsidP="00A376D5">
      <w:pPr>
        <w:ind w:firstLine="540"/>
        <w:jc w:val="both"/>
      </w:pPr>
    </w:p>
    <w:p w:rsidR="00A376D5" w:rsidRPr="00623E77" w:rsidRDefault="00A376D5" w:rsidP="00A376D5">
      <w:pPr>
        <w:ind w:firstLine="540"/>
        <w:jc w:val="center"/>
        <w:rPr>
          <w:b/>
          <w:sz w:val="28"/>
          <w:szCs w:val="28"/>
        </w:rPr>
      </w:pPr>
      <w:r w:rsidRPr="00623E77">
        <w:rPr>
          <w:b/>
          <w:sz w:val="28"/>
          <w:szCs w:val="28"/>
        </w:rPr>
        <w:t>Р Е Ш Е Н И Е:</w:t>
      </w:r>
    </w:p>
    <w:p w:rsidR="00A376D5" w:rsidRPr="00623E77" w:rsidRDefault="00A376D5" w:rsidP="00A376D5">
      <w:pPr>
        <w:ind w:firstLine="540"/>
        <w:jc w:val="center"/>
        <w:rPr>
          <w:b/>
          <w:sz w:val="28"/>
          <w:szCs w:val="28"/>
        </w:rPr>
      </w:pPr>
    </w:p>
    <w:p w:rsidR="00A376D5" w:rsidRPr="00623E77" w:rsidRDefault="00B54E29" w:rsidP="00B54E29">
      <w:pPr>
        <w:ind w:firstLine="540"/>
      </w:pPr>
      <w:r w:rsidRPr="00623E77">
        <w:t>Изпраща жалба с вх. № 109/19.10.2019г. от ПП „ГЕРБ“ до РУ Полиция Сунгурларе по компетентност.</w:t>
      </w:r>
    </w:p>
    <w:p w:rsidR="00A376D5" w:rsidRPr="00623E77" w:rsidRDefault="00A376D5" w:rsidP="00A376D5">
      <w:pPr>
        <w:ind w:firstLine="540"/>
        <w:jc w:val="center"/>
        <w:rPr>
          <w:b/>
          <w:sz w:val="28"/>
          <w:szCs w:val="28"/>
        </w:rPr>
      </w:pPr>
    </w:p>
    <w:p w:rsidR="00A376D5" w:rsidRPr="00623E77" w:rsidRDefault="00A376D5" w:rsidP="00A376D5">
      <w:pPr>
        <w:ind w:firstLine="540"/>
        <w:jc w:val="center"/>
        <w:rPr>
          <w:b/>
          <w:sz w:val="28"/>
          <w:szCs w:val="28"/>
        </w:rPr>
      </w:pPr>
    </w:p>
    <w:p w:rsidR="00A376D5" w:rsidRPr="00623E77" w:rsidRDefault="00A376D5" w:rsidP="00A376D5">
      <w:pPr>
        <w:spacing w:after="160" w:line="274" w:lineRule="exact"/>
        <w:ind w:left="360" w:right="20"/>
        <w:jc w:val="both"/>
        <w:rPr>
          <w:lang w:eastAsia="en-US"/>
        </w:rPr>
      </w:pPr>
      <w:r w:rsidRPr="00623E77">
        <w:rPr>
          <w:lang w:eastAsia="en-US"/>
        </w:rPr>
        <w:t xml:space="preserve">Решението е прието в  </w:t>
      </w:r>
      <w:r w:rsidR="00B54E29" w:rsidRPr="00623E77">
        <w:rPr>
          <w:lang w:eastAsia="en-US"/>
        </w:rPr>
        <w:t xml:space="preserve">11:52 </w:t>
      </w:r>
      <w:r w:rsidRPr="00623E77">
        <w:rPr>
          <w:lang w:eastAsia="en-US"/>
        </w:rPr>
        <w:t xml:space="preserve"> часа.</w:t>
      </w:r>
    </w:p>
    <w:p w:rsidR="00A376D5" w:rsidRPr="00623E77" w:rsidRDefault="00A376D5" w:rsidP="00A376D5">
      <w:pPr>
        <w:jc w:val="both"/>
      </w:pPr>
    </w:p>
    <w:p w:rsidR="00A376D5" w:rsidRDefault="00605CFD" w:rsidP="00A376D5">
      <w:pPr>
        <w:spacing w:after="160" w:line="274" w:lineRule="exact"/>
        <w:ind w:left="360" w:right="20"/>
        <w:jc w:val="both"/>
        <w:rPr>
          <w:lang w:eastAsia="en-US"/>
        </w:rPr>
      </w:pPr>
      <w:r>
        <w:rPr>
          <w:lang w:eastAsia="en-US"/>
        </w:rPr>
        <w:t>Да се уведоми жалбоподателят за взетите решения.</w:t>
      </w:r>
    </w:p>
    <w:p w:rsidR="00605CFD" w:rsidRPr="00623E77" w:rsidRDefault="00605CFD" w:rsidP="00A376D5">
      <w:pPr>
        <w:spacing w:after="160" w:line="274" w:lineRule="exact"/>
        <w:ind w:left="360" w:right="20"/>
        <w:jc w:val="both"/>
        <w:rPr>
          <w:lang w:eastAsia="en-US"/>
        </w:rPr>
      </w:pPr>
    </w:p>
    <w:p w:rsidR="000E0D7E" w:rsidRPr="00623E77" w:rsidRDefault="00A376D5" w:rsidP="00623E77">
      <w:pPr>
        <w:pStyle w:val="a4"/>
        <w:spacing w:before="0" w:beforeAutospacing="0" w:after="0" w:afterAutospacing="0"/>
        <w:ind w:left="-142" w:firstLine="862"/>
        <w:jc w:val="both"/>
      </w:pPr>
      <w:r w:rsidRPr="00623E77">
        <w:rPr>
          <w:b/>
          <w:sz w:val="28"/>
          <w:u w:val="single"/>
        </w:rPr>
        <w:t xml:space="preserve">По т. 3 </w:t>
      </w:r>
      <w:r w:rsidR="00623E77" w:rsidRPr="00623E77">
        <w:t>от дневния ред липсва доклад.</w:t>
      </w:r>
    </w:p>
    <w:p w:rsidR="00623E77" w:rsidRPr="00623E77" w:rsidRDefault="00623E77" w:rsidP="00623E77">
      <w:pPr>
        <w:pStyle w:val="a4"/>
        <w:spacing w:before="0" w:beforeAutospacing="0" w:after="0" w:afterAutospacing="0"/>
        <w:ind w:left="-142" w:firstLine="862"/>
        <w:jc w:val="both"/>
        <w:rPr>
          <w:lang w:eastAsia="en-US"/>
        </w:rPr>
      </w:pPr>
    </w:p>
    <w:p w:rsidR="00A376D5" w:rsidRPr="00623E77" w:rsidRDefault="000E0D7E" w:rsidP="00A376D5">
      <w:pPr>
        <w:spacing w:after="160" w:line="274" w:lineRule="exact"/>
        <w:ind w:left="360" w:right="20"/>
        <w:jc w:val="both"/>
        <w:rPr>
          <w:lang w:eastAsia="en-US"/>
        </w:rPr>
      </w:pPr>
      <w:r w:rsidRPr="00623E77">
        <w:rPr>
          <w:lang w:eastAsia="en-US"/>
        </w:rPr>
        <w:t>Поради изчерпване на дневния ред, заседанието беше закрито в 12:00ч.</w:t>
      </w:r>
    </w:p>
    <w:p w:rsidR="00106200" w:rsidRPr="00623E77" w:rsidRDefault="00106200" w:rsidP="00106200">
      <w:pPr>
        <w:ind w:firstLine="540"/>
        <w:jc w:val="center"/>
      </w:pPr>
    </w:p>
    <w:p w:rsidR="00106200" w:rsidRPr="00623E77" w:rsidRDefault="00106200" w:rsidP="00106200">
      <w:pPr>
        <w:ind w:firstLine="540"/>
        <w:jc w:val="center"/>
      </w:pPr>
    </w:p>
    <w:p w:rsidR="00106200" w:rsidRPr="00623E77" w:rsidRDefault="00106200" w:rsidP="00106200">
      <w:pPr>
        <w:ind w:firstLine="540"/>
        <w:jc w:val="center"/>
      </w:pPr>
    </w:p>
    <w:p w:rsidR="001002C5" w:rsidRPr="00623E77" w:rsidRDefault="001002C5" w:rsidP="001B7E15">
      <w:pPr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</w:p>
    <w:p w:rsidR="005260BB" w:rsidRPr="00623E77" w:rsidRDefault="003A33DA" w:rsidP="008C49F0">
      <w:pPr>
        <w:pStyle w:val="a5"/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  <w:r w:rsidRPr="00623E77">
        <w:t>П</w:t>
      </w:r>
      <w:r w:rsidR="005260BB" w:rsidRPr="00623E77">
        <w:t>редседател :  ……………………….</w:t>
      </w:r>
    </w:p>
    <w:p w:rsidR="005260BB" w:rsidRPr="00623E77" w:rsidRDefault="005260BB" w:rsidP="008C49F0">
      <w:pPr>
        <w:pStyle w:val="a5"/>
        <w:jc w:val="both"/>
      </w:pPr>
      <w:r w:rsidRPr="00623E77">
        <w:t xml:space="preserve">         </w:t>
      </w:r>
      <w:r w:rsidR="001B7E15" w:rsidRPr="00623E77">
        <w:t xml:space="preserve">                /</w:t>
      </w:r>
      <w:r w:rsidR="003A33DA" w:rsidRPr="00623E77">
        <w:t xml:space="preserve">Димитър </w:t>
      </w:r>
      <w:proofErr w:type="spellStart"/>
      <w:r w:rsidR="003A33DA" w:rsidRPr="00623E77">
        <w:t>Катъров</w:t>
      </w:r>
      <w:proofErr w:type="spellEnd"/>
      <w:r w:rsidRPr="00623E77">
        <w:t>/</w:t>
      </w:r>
    </w:p>
    <w:p w:rsidR="005260BB" w:rsidRPr="00623E77" w:rsidRDefault="005260BB" w:rsidP="008C49F0">
      <w:pPr>
        <w:pStyle w:val="a5"/>
        <w:jc w:val="both"/>
      </w:pPr>
    </w:p>
    <w:p w:rsidR="005260BB" w:rsidRPr="00623E77" w:rsidRDefault="005260BB" w:rsidP="008C49F0">
      <w:pPr>
        <w:pStyle w:val="a5"/>
        <w:jc w:val="both"/>
      </w:pPr>
    </w:p>
    <w:p w:rsidR="005260BB" w:rsidRPr="00623E77" w:rsidRDefault="00F71A24" w:rsidP="008C49F0">
      <w:pPr>
        <w:pStyle w:val="a5"/>
        <w:jc w:val="both"/>
      </w:pPr>
      <w:r w:rsidRPr="00623E77">
        <w:t xml:space="preserve"> С</w:t>
      </w:r>
      <w:r w:rsidR="005260BB" w:rsidRPr="00623E77">
        <w:t>екретар: …………………………….</w:t>
      </w:r>
    </w:p>
    <w:p w:rsidR="00E56B36" w:rsidRPr="00623E77" w:rsidRDefault="005260BB" w:rsidP="001B7E15">
      <w:pPr>
        <w:pStyle w:val="a5"/>
        <w:jc w:val="both"/>
      </w:pPr>
      <w:r w:rsidRPr="00623E77">
        <w:t xml:space="preserve">      </w:t>
      </w:r>
      <w:r w:rsidR="00243F7B" w:rsidRPr="00623E77">
        <w:t xml:space="preserve">               /Екатерина </w:t>
      </w:r>
      <w:proofErr w:type="spellStart"/>
      <w:r w:rsidR="00243F7B" w:rsidRPr="00623E77">
        <w:t>Пахова</w:t>
      </w:r>
      <w:proofErr w:type="spellEnd"/>
      <w:r w:rsidRPr="00623E77">
        <w:t>/</w:t>
      </w:r>
    </w:p>
    <w:sectPr w:rsidR="00E56B36" w:rsidRPr="00623E77" w:rsidSect="001002C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3C" w:rsidRDefault="00C9253C" w:rsidP="00F71A24">
      <w:r>
        <w:separator/>
      </w:r>
    </w:p>
  </w:endnote>
  <w:endnote w:type="continuationSeparator" w:id="0">
    <w:p w:rsidR="00C9253C" w:rsidRDefault="00C9253C" w:rsidP="00F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3C" w:rsidRDefault="00C9253C" w:rsidP="00F71A24">
      <w:r>
        <w:separator/>
      </w:r>
    </w:p>
  </w:footnote>
  <w:footnote w:type="continuationSeparator" w:id="0">
    <w:p w:rsidR="00C9253C" w:rsidRDefault="00C9253C" w:rsidP="00F7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DD2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2545"/>
    <w:multiLevelType w:val="hybridMultilevel"/>
    <w:tmpl w:val="7C623F1E"/>
    <w:lvl w:ilvl="0" w:tplc="8648FC7A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33740"/>
    <w:multiLevelType w:val="multilevel"/>
    <w:tmpl w:val="BFC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4D617E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879A8"/>
    <w:multiLevelType w:val="hybridMultilevel"/>
    <w:tmpl w:val="FE6C3C9C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7AF3FE2"/>
    <w:multiLevelType w:val="hybridMultilevel"/>
    <w:tmpl w:val="EA74F462"/>
    <w:lvl w:ilvl="0" w:tplc="6E228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9"/>
    <w:rsid w:val="000A52AA"/>
    <w:rsid w:val="000B5F7A"/>
    <w:rsid w:val="000E0D7E"/>
    <w:rsid w:val="001002C5"/>
    <w:rsid w:val="00106200"/>
    <w:rsid w:val="00133DC5"/>
    <w:rsid w:val="0014320F"/>
    <w:rsid w:val="00156BA9"/>
    <w:rsid w:val="001B7E15"/>
    <w:rsid w:val="00243F7B"/>
    <w:rsid w:val="00280B06"/>
    <w:rsid w:val="002F313C"/>
    <w:rsid w:val="003A33DA"/>
    <w:rsid w:val="003D518B"/>
    <w:rsid w:val="0051035C"/>
    <w:rsid w:val="005260BB"/>
    <w:rsid w:val="005723EC"/>
    <w:rsid w:val="005C5F9A"/>
    <w:rsid w:val="00605CFD"/>
    <w:rsid w:val="00623E77"/>
    <w:rsid w:val="006345E0"/>
    <w:rsid w:val="00653525"/>
    <w:rsid w:val="006565BD"/>
    <w:rsid w:val="00697BCF"/>
    <w:rsid w:val="007620A7"/>
    <w:rsid w:val="0079244C"/>
    <w:rsid w:val="007E1238"/>
    <w:rsid w:val="008B2491"/>
    <w:rsid w:val="008C49F0"/>
    <w:rsid w:val="008D2903"/>
    <w:rsid w:val="00943281"/>
    <w:rsid w:val="0095446F"/>
    <w:rsid w:val="00973988"/>
    <w:rsid w:val="00980205"/>
    <w:rsid w:val="00A1532D"/>
    <w:rsid w:val="00A376D5"/>
    <w:rsid w:val="00A40754"/>
    <w:rsid w:val="00A76417"/>
    <w:rsid w:val="00A950CC"/>
    <w:rsid w:val="00A9621E"/>
    <w:rsid w:val="00AF4E27"/>
    <w:rsid w:val="00B253CF"/>
    <w:rsid w:val="00B54E29"/>
    <w:rsid w:val="00C44F51"/>
    <w:rsid w:val="00C806E9"/>
    <w:rsid w:val="00C9253C"/>
    <w:rsid w:val="00C93363"/>
    <w:rsid w:val="00CA0E9A"/>
    <w:rsid w:val="00CB5303"/>
    <w:rsid w:val="00D02EBB"/>
    <w:rsid w:val="00D45BAB"/>
    <w:rsid w:val="00D918EC"/>
    <w:rsid w:val="00DD3C3E"/>
    <w:rsid w:val="00E02CD1"/>
    <w:rsid w:val="00E52575"/>
    <w:rsid w:val="00E56B36"/>
    <w:rsid w:val="00E57F6F"/>
    <w:rsid w:val="00ED22F0"/>
    <w:rsid w:val="00ED277F"/>
    <w:rsid w:val="00EE55FF"/>
    <w:rsid w:val="00F31552"/>
    <w:rsid w:val="00F34AFC"/>
    <w:rsid w:val="00F6757F"/>
    <w:rsid w:val="00F71A24"/>
    <w:rsid w:val="00FE138F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F48B"/>
  <w15:chartTrackingRefBased/>
  <w15:docId w15:val="{7FE89496-C826-4AA4-80EA-831AD82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5260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71A2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71A24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A3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11</cp:revision>
  <cp:lastPrinted>2019-10-21T10:05:00Z</cp:lastPrinted>
  <dcterms:created xsi:type="dcterms:W3CDTF">2019-10-14T13:20:00Z</dcterms:created>
  <dcterms:modified xsi:type="dcterms:W3CDTF">2019-10-21T10:06:00Z</dcterms:modified>
</cp:coreProperties>
</file>