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27" w:rsidRPr="00ED7E27" w:rsidRDefault="00ED7E27" w:rsidP="00ED7E27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rFonts w:eastAsiaTheme="minorHAnsi"/>
          <w:b/>
          <w:color w:val="000000"/>
          <w:spacing w:val="3"/>
          <w:sz w:val="21"/>
          <w:szCs w:val="21"/>
          <w:lang w:eastAsia="en-US"/>
        </w:rPr>
      </w:pPr>
      <w:r w:rsidRPr="00ED7E27">
        <w:rPr>
          <w:rFonts w:eastAsiaTheme="minorHAnsi"/>
          <w:b/>
          <w:color w:val="000000"/>
          <w:spacing w:val="3"/>
          <w:sz w:val="21"/>
          <w:szCs w:val="21"/>
          <w:lang w:eastAsia="en-US"/>
        </w:rPr>
        <w:t xml:space="preserve">ОБЩИНСКА </w:t>
      </w:r>
      <w:r w:rsidRPr="00ED7E27">
        <w:rPr>
          <w:rFonts w:eastAsiaTheme="minorHAnsi"/>
          <w:b/>
          <w:color w:val="000000"/>
          <w:spacing w:val="3"/>
          <w:sz w:val="21"/>
          <w:szCs w:val="21"/>
          <w:lang w:eastAsia="en-US"/>
        </w:rPr>
        <w:tab/>
        <w:t>ИЗБИРАТЕЛНА КОМИСИЯ</w:t>
      </w:r>
    </w:p>
    <w:p w:rsidR="00ED7E27" w:rsidRPr="00ED7E27" w:rsidRDefault="00ED7E27" w:rsidP="00ED7E27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uppressAutoHyphens/>
        <w:autoSpaceDN w:val="0"/>
        <w:spacing w:line="274" w:lineRule="exact"/>
        <w:ind w:left="20" w:firstLine="700"/>
        <w:jc w:val="center"/>
        <w:textAlignment w:val="baseline"/>
        <w:rPr>
          <w:b/>
          <w:color w:val="000000"/>
          <w:spacing w:val="3"/>
          <w:sz w:val="22"/>
          <w:szCs w:val="22"/>
        </w:rPr>
      </w:pPr>
      <w:r w:rsidRPr="00ED7E27">
        <w:rPr>
          <w:b/>
          <w:color w:val="000000"/>
          <w:spacing w:val="3"/>
          <w:sz w:val="22"/>
          <w:szCs w:val="22"/>
        </w:rPr>
        <w:t>СУНГУРЛАРЕ</w:t>
      </w:r>
    </w:p>
    <w:p w:rsidR="00ED7E27" w:rsidRPr="00ED7E27" w:rsidRDefault="00ED7E27" w:rsidP="00ED7E27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uppressAutoHyphens/>
        <w:autoSpaceDN w:val="0"/>
        <w:spacing w:line="274" w:lineRule="exact"/>
        <w:ind w:left="20" w:firstLine="700"/>
        <w:jc w:val="center"/>
        <w:textAlignment w:val="baseline"/>
        <w:rPr>
          <w:color w:val="000000"/>
          <w:spacing w:val="3"/>
          <w:sz w:val="22"/>
          <w:szCs w:val="22"/>
        </w:rPr>
      </w:pPr>
      <w:r w:rsidRPr="00ED7E27">
        <w:rPr>
          <w:b/>
          <w:bCs/>
          <w:color w:val="000000"/>
          <w:spacing w:val="3"/>
          <w:sz w:val="22"/>
          <w:szCs w:val="22"/>
        </w:rPr>
        <w:t xml:space="preserve">ЗА ИЗБОРИТЕ </w:t>
      </w:r>
      <w:r w:rsidRPr="00ED7E27">
        <w:rPr>
          <w:b/>
          <w:bCs/>
          <w:color w:val="000000"/>
          <w:spacing w:val="3"/>
          <w:sz w:val="22"/>
          <w:szCs w:val="22"/>
          <w:lang w:val="en-US"/>
        </w:rPr>
        <w:t xml:space="preserve"> </w:t>
      </w:r>
      <w:r w:rsidRPr="00ED7E27">
        <w:rPr>
          <w:b/>
          <w:bCs/>
          <w:color w:val="000000"/>
          <w:spacing w:val="3"/>
          <w:sz w:val="22"/>
          <w:szCs w:val="22"/>
        </w:rPr>
        <w:t>ЗА КМЕТА НА ОБЩИНА И КМЕТОВE НА КМЕТСТВА</w:t>
      </w:r>
      <w:r w:rsidRPr="00ED7E27">
        <w:rPr>
          <w:b/>
          <w:bCs/>
          <w:color w:val="000000"/>
          <w:spacing w:val="3"/>
          <w:sz w:val="22"/>
          <w:szCs w:val="22"/>
          <w:shd w:val="clear" w:color="auto" w:fill="FFFFFF"/>
        </w:rPr>
        <w:t> </w:t>
      </w:r>
      <w:r w:rsidRPr="00ED7E27">
        <w:rPr>
          <w:b/>
          <w:bCs/>
          <w:color w:val="000000"/>
          <w:spacing w:val="3"/>
          <w:sz w:val="22"/>
          <w:szCs w:val="22"/>
        </w:rPr>
        <w:t> НА</w:t>
      </w:r>
      <w:r w:rsidRPr="00ED7E27">
        <w:rPr>
          <w:b/>
          <w:bCs/>
          <w:color w:val="000000"/>
          <w:spacing w:val="3"/>
          <w:sz w:val="22"/>
          <w:szCs w:val="22"/>
          <w:shd w:val="clear" w:color="auto" w:fill="FFFFFF"/>
        </w:rPr>
        <w:t> </w:t>
      </w:r>
      <w:r w:rsidRPr="00ED7E27">
        <w:rPr>
          <w:b/>
          <w:bCs/>
          <w:color w:val="000000"/>
          <w:spacing w:val="3"/>
          <w:sz w:val="22"/>
          <w:szCs w:val="22"/>
        </w:rPr>
        <w:t xml:space="preserve"> 01  НОЕМВРИ 2015 Г.</w:t>
      </w:r>
    </w:p>
    <w:p w:rsidR="00ED7E27" w:rsidRPr="00ED7E27" w:rsidRDefault="00ED7E27" w:rsidP="00ED7E27">
      <w:pPr>
        <w:widowControl w:val="0"/>
        <w:suppressAutoHyphens/>
        <w:autoSpaceDN w:val="0"/>
        <w:spacing w:after="267" w:line="210" w:lineRule="exact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:rsidR="00ED7E27" w:rsidRDefault="00ED7E27" w:rsidP="00ED7E27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b/>
          <w:color w:val="000000"/>
        </w:rPr>
      </w:pPr>
    </w:p>
    <w:p w:rsidR="00ED7E27" w:rsidRPr="0061243C" w:rsidRDefault="00643863" w:rsidP="002766C5">
      <w:pPr>
        <w:shd w:val="clear" w:color="auto" w:fill="FEFEFE"/>
        <w:suppressAutoHyphens/>
        <w:autoSpaceDN w:val="0"/>
        <w:spacing w:before="100" w:after="100" w:line="270" w:lineRule="atLeast"/>
        <w:ind w:firstLine="20"/>
        <w:jc w:val="center"/>
        <w:rPr>
          <w:rFonts w:ascii="Calibri" w:hAnsi="Calibri"/>
          <w:sz w:val="22"/>
          <w:szCs w:val="22"/>
        </w:rPr>
      </w:pPr>
      <w:r>
        <w:rPr>
          <w:b/>
          <w:color w:val="000000"/>
        </w:rPr>
        <w:t>РЕШЕНИЕ № 285</w:t>
      </w:r>
      <w:r w:rsidR="00ED7E27">
        <w:rPr>
          <w:b/>
          <w:color w:val="000000"/>
        </w:rPr>
        <w:t>-МИ</w:t>
      </w:r>
    </w:p>
    <w:p w:rsidR="00ED7E27" w:rsidRPr="0061243C" w:rsidRDefault="002766C5" w:rsidP="00ED7E27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hAnsi="Calibri"/>
          <w:sz w:val="22"/>
          <w:szCs w:val="22"/>
        </w:rPr>
      </w:pPr>
      <w:r>
        <w:rPr>
          <w:b/>
          <w:color w:val="000000"/>
        </w:rPr>
        <w:t xml:space="preserve"> </w:t>
      </w:r>
      <w:r w:rsidR="00ED7E27" w:rsidRPr="0061243C">
        <w:rPr>
          <w:b/>
          <w:color w:val="000000"/>
        </w:rPr>
        <w:t xml:space="preserve">Гр. </w:t>
      </w:r>
      <w:r w:rsidR="00ED7E27">
        <w:rPr>
          <w:b/>
          <w:color w:val="000000"/>
        </w:rPr>
        <w:t>Сунгурларе, 01.11</w:t>
      </w:r>
      <w:r w:rsidR="00ED7E27" w:rsidRPr="0061243C">
        <w:rPr>
          <w:b/>
          <w:color w:val="000000"/>
        </w:rPr>
        <w:t>.2015 г.</w:t>
      </w:r>
    </w:p>
    <w:p w:rsidR="00ED7E27" w:rsidRPr="0061243C" w:rsidRDefault="00ED7E27" w:rsidP="00ED7E27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b/>
          <w:color w:val="000000"/>
          <w:lang w:val="en-US"/>
        </w:rPr>
      </w:pPr>
    </w:p>
    <w:p w:rsidR="00A943BF" w:rsidRDefault="00ED7E27" w:rsidP="00C74704">
      <w:pPr>
        <w:ind w:left="-540" w:right="-828" w:firstLine="900"/>
        <w:jc w:val="both"/>
      </w:pPr>
      <w:r w:rsidRPr="0061243C">
        <w:rPr>
          <w:color w:val="000000"/>
        </w:rPr>
        <w:t xml:space="preserve">ОТНОСНО: </w:t>
      </w:r>
      <w:r>
        <w:rPr>
          <w:color w:val="000000"/>
        </w:rPr>
        <w:t xml:space="preserve"> </w:t>
      </w:r>
      <w:r w:rsidRPr="00E36EA6">
        <w:t>Определяне на край на изборния</w:t>
      </w:r>
      <w:r w:rsidR="00C74704">
        <w:t xml:space="preserve"> ден за провеждане на избори за кмет на община и</w:t>
      </w:r>
      <w:r>
        <w:t xml:space="preserve"> кметове</w:t>
      </w:r>
      <w:r w:rsidR="00C74704">
        <w:t xml:space="preserve"> на кметства</w:t>
      </w:r>
      <w:r>
        <w:t xml:space="preserve"> на 01 ноември</w:t>
      </w:r>
      <w:r w:rsidRPr="00E36EA6">
        <w:t xml:space="preserve"> 2015 год. </w:t>
      </w:r>
      <w:r w:rsidR="00C74704">
        <w:t xml:space="preserve"> </w:t>
      </w:r>
    </w:p>
    <w:p w:rsidR="00ED7E27" w:rsidRDefault="00ED7E27" w:rsidP="00ED7E27">
      <w:pPr>
        <w:ind w:left="-540" w:right="-828" w:firstLine="900"/>
        <w:jc w:val="both"/>
      </w:pPr>
      <w:r>
        <w:t>На основание чл.</w:t>
      </w:r>
      <w:r>
        <w:rPr>
          <w:lang w:val="en-US"/>
        </w:rPr>
        <w:t>2</w:t>
      </w:r>
      <w:r>
        <w:t xml:space="preserve">20, </w:t>
      </w:r>
      <w:r w:rsidRPr="00E21977">
        <w:t>ал.</w:t>
      </w:r>
      <w:r w:rsidRPr="00E21977">
        <w:rPr>
          <w:lang w:val="en-US"/>
        </w:rPr>
        <w:t>1</w:t>
      </w:r>
      <w:r>
        <w:rPr>
          <w:lang w:val="en-US"/>
        </w:rPr>
        <w:t xml:space="preserve"> </w:t>
      </w:r>
      <w:r>
        <w:t>във връзка с чл.</w:t>
      </w:r>
      <w:r>
        <w:rPr>
          <w:lang w:val="en-US"/>
        </w:rPr>
        <w:t>87</w:t>
      </w:r>
      <w:r>
        <w:t>, ал.1</w:t>
      </w:r>
      <w:r>
        <w:rPr>
          <w:lang w:val="en-US"/>
        </w:rPr>
        <w:t xml:space="preserve">, </w:t>
      </w:r>
      <w:r>
        <w:t>т.25 от Изборния кодекс, Общинска избирателна комисия – Сунгурларе,</w:t>
      </w:r>
      <w:r w:rsidRPr="002367DC">
        <w:t xml:space="preserve"> </w:t>
      </w:r>
      <w:r>
        <w:t xml:space="preserve"> </w:t>
      </w:r>
    </w:p>
    <w:p w:rsidR="00ED7E27" w:rsidRPr="002367DC" w:rsidRDefault="00ED7E27" w:rsidP="00ED7E27">
      <w:pPr>
        <w:ind w:left="-540" w:right="-828" w:firstLine="900"/>
        <w:jc w:val="both"/>
      </w:pPr>
      <w:r>
        <w:tab/>
      </w:r>
      <w:r>
        <w:tab/>
      </w:r>
      <w:r>
        <w:tab/>
      </w:r>
      <w:r>
        <w:tab/>
      </w:r>
      <w:r>
        <w:tab/>
        <w:t>РЕШИ</w:t>
      </w:r>
      <w:r w:rsidR="00A943BF">
        <w:t>:</w:t>
      </w:r>
    </w:p>
    <w:p w:rsidR="00ED7E27" w:rsidRPr="00AB3C10" w:rsidRDefault="00ED7E27" w:rsidP="00ED7E27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9C1063">
        <w:rPr>
          <w:rFonts w:ascii="Times New Roman" w:hAnsi="Times New Roman" w:cs="Times New Roman"/>
          <w:b/>
        </w:rPr>
        <w:t>І.</w:t>
      </w:r>
      <w:r w:rsidR="00AB3C10">
        <w:rPr>
          <w:rFonts w:ascii="Times New Roman" w:hAnsi="Times New Roman" w:cs="Times New Roman"/>
        </w:rPr>
        <w:t xml:space="preserve"> Определя </w:t>
      </w:r>
      <w:r w:rsidR="00AB3C10" w:rsidRPr="00AB3C10">
        <w:rPr>
          <w:rFonts w:ascii="Times New Roman" w:hAnsi="Times New Roman" w:cs="Times New Roman"/>
        </w:rPr>
        <w:t xml:space="preserve"> на край на изборния ден за провеждане на избори за кмет на община и кметове на кметства на 01 ноември</w:t>
      </w:r>
      <w:r w:rsidR="00AB3C10">
        <w:rPr>
          <w:rFonts w:ascii="Times New Roman" w:hAnsi="Times New Roman" w:cs="Times New Roman"/>
        </w:rPr>
        <w:t xml:space="preserve"> 2015 год.</w:t>
      </w:r>
      <w:bookmarkStart w:id="0" w:name="_GoBack"/>
      <w:bookmarkEnd w:id="0"/>
      <w:r w:rsidRPr="00AB3C10">
        <w:rPr>
          <w:rFonts w:ascii="Times New Roman" w:hAnsi="Times New Roman" w:cs="Times New Roman"/>
          <w:color w:val="auto"/>
        </w:rPr>
        <w:t xml:space="preserve">, </w:t>
      </w:r>
      <w:r w:rsidRPr="00AB3C10">
        <w:rPr>
          <w:rFonts w:ascii="Times New Roman" w:hAnsi="Times New Roman" w:cs="Times New Roman"/>
        </w:rPr>
        <w:t xml:space="preserve">както следва: </w:t>
      </w:r>
    </w:p>
    <w:p w:rsidR="00ED7E27" w:rsidRPr="00AB3C10" w:rsidRDefault="00ED7E27" w:rsidP="00ED7E27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ED7E27" w:rsidRDefault="00ED7E27" w:rsidP="00ED7E27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ED7E27" w:rsidRPr="00E76E99" w:rsidRDefault="00ED7E27" w:rsidP="00ED7E27">
      <w:pPr>
        <w:pStyle w:val="Default"/>
        <w:ind w:firstLine="720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>№ на секция</w:t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  <w:t>насалено място</w:t>
      </w:r>
      <w:r w:rsidRPr="00E76E99">
        <w:rPr>
          <w:rFonts w:ascii="Times New Roman" w:hAnsi="Times New Roman" w:cs="Times New Roman"/>
          <w:b/>
          <w:i/>
          <w:u w:val="single"/>
        </w:rPr>
        <w:tab/>
        <w:t xml:space="preserve">  час</w:t>
      </w:r>
    </w:p>
    <w:p w:rsidR="00ED7E27" w:rsidRDefault="00ED7E27" w:rsidP="00ED7E27">
      <w:pPr>
        <w:ind w:firstLine="1440"/>
        <w:jc w:val="both"/>
        <w:rPr>
          <w:rFonts w:ascii="Arial" w:hAnsi="Arial" w:cs="Arial"/>
        </w:rPr>
      </w:pP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02 23 00 001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276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гр.Сунгурларе</w:t>
      </w:r>
      <w:r>
        <w:rPr>
          <w:rFonts w:ascii="Arial" w:hAnsi="Arial" w:cs="Arial"/>
        </w:rPr>
        <w:tab/>
        <w:t>19.00</w:t>
      </w:r>
    </w:p>
    <w:p w:rsidR="00ED7E27" w:rsidRPr="001A1F14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  <w:t>гр.Сунгурларе</w:t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>
        <w:rPr>
          <w:rFonts w:ascii="Arial" w:hAnsi="Arial" w:cs="Arial"/>
          <w:lang w:val="en-US"/>
        </w:rPr>
        <w:t xml:space="preserve"> 00</w:t>
      </w:r>
      <w:r>
        <w:rPr>
          <w:rFonts w:ascii="Arial" w:hAnsi="Arial" w:cs="Arial"/>
        </w:rPr>
        <w:t>3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гр.Сунгурларе</w:t>
      </w:r>
      <w:r>
        <w:rPr>
          <w:rFonts w:ascii="Arial" w:hAnsi="Arial" w:cs="Arial"/>
        </w:rPr>
        <w:tab/>
        <w:t>19.00</w:t>
      </w:r>
      <w:r>
        <w:rPr>
          <w:rFonts w:ascii="Arial" w:hAnsi="Arial" w:cs="Arial"/>
        </w:rPr>
        <w:tab/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4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гр.Сунгурларе</w:t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с.Бероново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6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с.Босилково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7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с.Ведрово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  <w:t>с.Везенково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9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с.Велислав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с.Пчелин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11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Вълчин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  <w:r>
        <w:rPr>
          <w:rFonts w:ascii="Arial" w:hAnsi="Arial" w:cs="Arial"/>
        </w:rPr>
        <w:tab/>
      </w:r>
    </w:p>
    <w:p w:rsidR="00ED7E27" w:rsidRPr="00311035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12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Грозден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2766C5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14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="002766C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с. Есен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15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Завет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16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Камчия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  <w:r>
        <w:rPr>
          <w:rFonts w:ascii="Arial" w:hAnsi="Arial" w:cs="Arial"/>
        </w:rPr>
        <w:tab/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17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Климаш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18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Костен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19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Лозарево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23 00 0</w:t>
      </w:r>
      <w:r w:rsidRPr="008C2A8E">
        <w:rPr>
          <w:rFonts w:ascii="Arial" w:hAnsi="Arial" w:cs="Arial"/>
        </w:rPr>
        <w:t>20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Манолич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2</w:t>
      </w:r>
      <w:r w:rsidRPr="008C2A8E">
        <w:rPr>
          <w:rFonts w:ascii="Arial" w:hAnsi="Arial" w:cs="Arial"/>
          <w:lang w:val="en-US"/>
        </w:rPr>
        <w:t>1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Манолич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    с. Подвис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23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Прилеп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24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Садово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25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Славянци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23 00 02</w:t>
      </w:r>
      <w:r w:rsidRPr="008C2A8E">
        <w:rPr>
          <w:rFonts w:ascii="Arial" w:hAnsi="Arial" w:cs="Arial"/>
        </w:rPr>
        <w:t>6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Съединение</w:t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27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Съединение</w:t>
      </w:r>
      <w:r>
        <w:rPr>
          <w:rFonts w:ascii="Arial" w:hAnsi="Arial" w:cs="Arial"/>
        </w:rPr>
        <w:tab/>
        <w:t>19.00</w:t>
      </w:r>
    </w:p>
    <w:p w:rsidR="00ED7E27" w:rsidRPr="008C2A8E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28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Терзийско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19.00</w:t>
      </w:r>
    </w:p>
    <w:p w:rsidR="00ED7E27" w:rsidRDefault="00ED7E27" w:rsidP="00ED7E2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29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Черница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ED7E27" w:rsidRDefault="00ED7E27" w:rsidP="00A943BF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30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="00A943B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с. Чубра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A943BF" w:rsidRDefault="00A943BF" w:rsidP="00A943BF">
      <w:pPr>
        <w:ind w:left="708" w:firstLine="708"/>
        <w:jc w:val="both"/>
        <w:rPr>
          <w:rFonts w:ascii="Arial" w:hAnsi="Arial" w:cs="Arial"/>
        </w:rPr>
      </w:pPr>
    </w:p>
    <w:p w:rsidR="00A943BF" w:rsidRPr="00A943BF" w:rsidRDefault="00A943BF" w:rsidP="00A943BF">
      <w:pPr>
        <w:jc w:val="both"/>
        <w:rPr>
          <w:b/>
        </w:rPr>
      </w:pPr>
      <w:r w:rsidRPr="00A943BF">
        <w:t xml:space="preserve">           </w:t>
      </w:r>
      <w:r w:rsidRPr="00A943BF">
        <w:rPr>
          <w:lang w:val="en-US"/>
        </w:rPr>
        <w:t>II.</w:t>
      </w:r>
      <w:r w:rsidRPr="00A943BF">
        <w:t xml:space="preserve"> По отношение </w:t>
      </w:r>
      <w:proofErr w:type="gramStart"/>
      <w:r w:rsidRPr="00A943BF">
        <w:t>на</w:t>
      </w:r>
      <w:r w:rsidRPr="00A943BF">
        <w:rPr>
          <w:b/>
        </w:rPr>
        <w:t xml:space="preserve"> </w:t>
      </w:r>
      <w:r w:rsidRPr="00A943BF">
        <w:rPr>
          <w:lang w:val="en-US"/>
        </w:rPr>
        <w:t xml:space="preserve"> 02</w:t>
      </w:r>
      <w:proofErr w:type="gramEnd"/>
      <w:r w:rsidRPr="00A943BF">
        <w:rPr>
          <w:lang w:val="en-US"/>
        </w:rPr>
        <w:t xml:space="preserve"> </w:t>
      </w:r>
      <w:r w:rsidRPr="00A943BF">
        <w:t xml:space="preserve">23 </w:t>
      </w:r>
      <w:r w:rsidRPr="00A943BF">
        <w:rPr>
          <w:lang w:val="en-US"/>
        </w:rPr>
        <w:t>0</w:t>
      </w:r>
      <w:r w:rsidRPr="00A943BF">
        <w:t>0 013</w:t>
      </w:r>
      <w:r w:rsidRPr="00A943BF">
        <w:rPr>
          <w:lang w:val="en-US"/>
        </w:rPr>
        <w:t xml:space="preserve"> </w:t>
      </w:r>
      <w:r w:rsidRPr="00A943BF">
        <w:t>с. Дъбовица, за която е постъпил сигнал 21/01.11.2015 г. 18.50 за приключване на изборния ден в по – ранен час, ОИК – Сунгурларе, приема, че изборния ден е приключил, към 19.00 часа, като след проверка по постъпилия сигнал ще се произнесе с нарочно решение</w:t>
      </w:r>
      <w:r>
        <w:t xml:space="preserve"> за точния час.ОИК – Сунгурларе, реши да изиска писмени обяснения от членовете на СИК –Дъбовица.</w:t>
      </w:r>
      <w:r w:rsidRPr="00A943BF">
        <w:t xml:space="preserve">  </w:t>
      </w:r>
    </w:p>
    <w:p w:rsidR="00ED7E27" w:rsidRPr="00A943BF" w:rsidRDefault="00ED7E27" w:rsidP="00A943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8620A">
        <w:t>Решението може да се обжалва пред Централната избирателна комисия по реда на чл.</w:t>
      </w:r>
      <w:r>
        <w:t>88</w:t>
      </w:r>
      <w:r w:rsidRPr="0028620A">
        <w:t>, ал.</w:t>
      </w:r>
      <w:r>
        <w:t>1</w:t>
      </w:r>
      <w:r w:rsidRPr="0028620A">
        <w:t xml:space="preserve"> от ИК в срок три дни от обявяването му.</w:t>
      </w:r>
    </w:p>
    <w:p w:rsidR="00ED7E27" w:rsidRPr="0028620A" w:rsidRDefault="00ED7E27" w:rsidP="00ED7E27">
      <w:pPr>
        <w:ind w:firstLine="708"/>
        <w:jc w:val="both"/>
      </w:pPr>
      <w:r w:rsidRPr="0028620A">
        <w:t xml:space="preserve">Препис от решението да се изложи на информационното табло на Общинска избирателна комисия – </w:t>
      </w:r>
      <w:r>
        <w:t>Сунгурлале</w:t>
      </w:r>
      <w:r w:rsidRPr="0028620A">
        <w:t>.</w:t>
      </w:r>
    </w:p>
    <w:p w:rsidR="00ED7E27" w:rsidRDefault="00ED7E27" w:rsidP="00ED7E27">
      <w:pPr>
        <w:ind w:firstLine="708"/>
        <w:jc w:val="both"/>
      </w:pPr>
      <w:r>
        <w:t>Решението да се съобщи на Председателите на СИК.</w:t>
      </w:r>
    </w:p>
    <w:p w:rsidR="00CD1E9B" w:rsidRPr="00CD1E9B" w:rsidRDefault="00CD1E9B" w:rsidP="00CD1E9B">
      <w:pPr>
        <w:spacing w:before="100" w:beforeAutospacing="1" w:after="100" w:afterAutospacing="1"/>
        <w:ind w:firstLine="708"/>
        <w:jc w:val="both"/>
      </w:pPr>
      <w:r w:rsidRPr="00CD1E9B">
        <w:rPr>
          <w:color w:val="000000" w:themeColor="text1"/>
          <w:spacing w:val="3"/>
        </w:rPr>
        <w:t>Председател:</w:t>
      </w:r>
    </w:p>
    <w:p w:rsidR="00CD1E9B" w:rsidRPr="00CD1E9B" w:rsidRDefault="00CD1E9B" w:rsidP="00CD1E9B">
      <w:pPr>
        <w:widowControl w:val="0"/>
        <w:suppressAutoHyphens/>
        <w:autoSpaceDN w:val="0"/>
        <w:ind w:firstLine="709"/>
        <w:jc w:val="both"/>
        <w:textAlignment w:val="baseline"/>
        <w:rPr>
          <w:color w:val="000000" w:themeColor="text1"/>
          <w:spacing w:val="3"/>
        </w:rPr>
      </w:pPr>
      <w:r w:rsidRPr="00CD1E9B">
        <w:rPr>
          <w:color w:val="000000" w:themeColor="text1"/>
          <w:spacing w:val="3"/>
        </w:rPr>
        <w:t xml:space="preserve">  Петя Колева</w:t>
      </w:r>
    </w:p>
    <w:p w:rsidR="00CD1E9B" w:rsidRPr="00CD1E9B" w:rsidRDefault="00CD1E9B" w:rsidP="00CD1E9B">
      <w:pPr>
        <w:widowControl w:val="0"/>
        <w:suppressAutoHyphens/>
        <w:autoSpaceDN w:val="0"/>
        <w:ind w:firstLine="709"/>
        <w:jc w:val="both"/>
        <w:textAlignment w:val="baseline"/>
        <w:rPr>
          <w:color w:val="000000" w:themeColor="text1"/>
          <w:spacing w:val="3"/>
        </w:rPr>
      </w:pPr>
      <w:r w:rsidRPr="00CD1E9B">
        <w:rPr>
          <w:color w:val="000000" w:themeColor="text1"/>
          <w:spacing w:val="3"/>
        </w:rPr>
        <w:t xml:space="preserve">  </w:t>
      </w:r>
    </w:p>
    <w:p w:rsidR="00CD1E9B" w:rsidRPr="00CD1E9B" w:rsidRDefault="00CD1E9B" w:rsidP="00CD1E9B">
      <w:pPr>
        <w:widowControl w:val="0"/>
        <w:suppressAutoHyphens/>
        <w:autoSpaceDN w:val="0"/>
        <w:ind w:firstLine="709"/>
        <w:jc w:val="both"/>
        <w:textAlignment w:val="baseline"/>
        <w:rPr>
          <w:color w:val="000000" w:themeColor="text1"/>
          <w:spacing w:val="3"/>
        </w:rPr>
      </w:pPr>
      <w:r w:rsidRPr="00CD1E9B">
        <w:rPr>
          <w:color w:val="000000" w:themeColor="text1"/>
          <w:spacing w:val="3"/>
        </w:rPr>
        <w:t xml:space="preserve"> Секретар:</w:t>
      </w:r>
    </w:p>
    <w:p w:rsidR="00CD1E9B" w:rsidRPr="00CD1E9B" w:rsidRDefault="00CD1E9B" w:rsidP="00CD1E9B">
      <w:pPr>
        <w:suppressAutoHyphens/>
        <w:autoSpaceDN w:val="0"/>
        <w:ind w:firstLine="709"/>
        <w:textAlignment w:val="baseline"/>
        <w:rPr>
          <w:color w:val="000000" w:themeColor="text1"/>
          <w:shd w:val="clear" w:color="auto" w:fill="FEFEFE"/>
        </w:rPr>
      </w:pPr>
      <w:r w:rsidRPr="00CD1E9B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i/>
          <w:iCs/>
          <w:color w:val="000000" w:themeColor="text1"/>
        </w:rPr>
      </w:pP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</w:t>
      </w:r>
      <w:r w:rsidR="002766C5">
        <w:rPr>
          <w:rFonts w:ascii="Arial" w:hAnsi="Arial" w:cs="Arial"/>
          <w:i/>
          <w:iCs/>
          <w:color w:val="000000" w:themeColor="text1"/>
          <w:sz w:val="20"/>
          <w:szCs w:val="20"/>
        </w:rPr>
        <w:t>...........</w:t>
      </w: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CD1E9B" w:rsidRPr="00CD1E9B" w:rsidRDefault="00CD1E9B" w:rsidP="00CD1E9B">
      <w:pPr>
        <w:suppressAutoHyphens/>
        <w:autoSpaceDN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D1E9B" w:rsidRPr="00CD1E9B" w:rsidRDefault="00CD1E9B" w:rsidP="00CD1E9B">
      <w:pPr>
        <w:suppressAutoHyphens/>
        <w:autoSpaceDN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D1E9B" w:rsidRPr="00CD1E9B" w:rsidRDefault="00CD1E9B" w:rsidP="00CD1E9B">
      <w:pPr>
        <w:suppressAutoHyphens/>
        <w:autoSpaceDE w:val="0"/>
        <w:autoSpaceDN w:val="0"/>
        <w:adjustRightInd w:val="0"/>
        <w:textAlignment w:val="baseline"/>
        <w:rPr>
          <w:color w:val="000000"/>
        </w:rPr>
      </w:pPr>
      <w:r w:rsidRPr="00CD1E9B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CD1E9B" w:rsidRPr="00CD1E9B" w:rsidRDefault="00CD1E9B" w:rsidP="00CD1E9B">
      <w:pPr>
        <w:suppressAutoHyphens/>
        <w:autoSpaceDN w:val="0"/>
        <w:textAlignment w:val="baseline"/>
      </w:pPr>
    </w:p>
    <w:p w:rsidR="00CD1E9B" w:rsidRDefault="00CD1E9B" w:rsidP="00ED7E27">
      <w:pPr>
        <w:ind w:firstLine="708"/>
        <w:jc w:val="both"/>
      </w:pPr>
    </w:p>
    <w:p w:rsidR="00DC3045" w:rsidRDefault="00DC3045"/>
    <w:sectPr w:rsidR="00DC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27"/>
    <w:rsid w:val="002766C5"/>
    <w:rsid w:val="00643863"/>
    <w:rsid w:val="007D63D8"/>
    <w:rsid w:val="00A943BF"/>
    <w:rsid w:val="00AB3C10"/>
    <w:rsid w:val="00C74704"/>
    <w:rsid w:val="00CD1E9B"/>
    <w:rsid w:val="00DC3045"/>
    <w:rsid w:val="00E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F5A1D-4AE7-4304-8DE7-A10097F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E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7</cp:revision>
  <cp:lastPrinted>2015-11-01T17:54:00Z</cp:lastPrinted>
  <dcterms:created xsi:type="dcterms:W3CDTF">2015-11-01T17:10:00Z</dcterms:created>
  <dcterms:modified xsi:type="dcterms:W3CDTF">2015-11-01T17:56:00Z</dcterms:modified>
</cp:coreProperties>
</file>