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2A" w:rsidRPr="00AE752A" w:rsidRDefault="000F4A2A" w:rsidP="000F4A2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0F4A2A" w:rsidRPr="00AE752A" w:rsidRDefault="000F4A2A" w:rsidP="000F4A2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0F4A2A" w:rsidRPr="00AE752A" w:rsidRDefault="000F4A2A" w:rsidP="000F4A2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0F4A2A" w:rsidRPr="00AE752A" w:rsidRDefault="000F4A2A" w:rsidP="000F4A2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0F4A2A" w:rsidRPr="00AE752A" w:rsidRDefault="000F4A2A" w:rsidP="000F4A2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266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0F4A2A" w:rsidRPr="00AE752A" w:rsidRDefault="00D55A23" w:rsidP="000F4A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Сунгурларе, 2</w:t>
      </w:r>
      <w:r w:rsidR="008D1CA9">
        <w:rPr>
          <w:rFonts w:ascii="Arial" w:hAnsi="Arial" w:cs="Arial"/>
          <w:b/>
          <w:bCs/>
          <w:color w:val="000000"/>
          <w:spacing w:val="2"/>
          <w:lang w:val="en-US"/>
        </w:rPr>
        <w:t>6</w:t>
      </w:r>
      <w:bookmarkStart w:id="0" w:name="_GoBack"/>
      <w:bookmarkEnd w:id="0"/>
      <w:r w:rsidR="000F4A2A"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0F4A2A">
        <w:rPr>
          <w:rFonts w:ascii="Arial" w:hAnsi="Arial" w:cs="Arial"/>
          <w:b/>
          <w:bCs/>
          <w:color w:val="000000"/>
          <w:spacing w:val="2"/>
        </w:rPr>
        <w:t>октомври</w:t>
      </w:r>
      <w:r w:rsidR="000F4A2A"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="000F4A2A" w:rsidRPr="00AE752A">
        <w:rPr>
          <w:rFonts w:ascii="Times New Roman" w:hAnsi="Times New Roman"/>
          <w:sz w:val="24"/>
          <w:szCs w:val="24"/>
        </w:rPr>
        <w:t xml:space="preserve"> </w:t>
      </w:r>
    </w:p>
    <w:p w:rsidR="000F4A2A" w:rsidRDefault="000F5152" w:rsidP="000F4A2A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hAnsi="Times New Roman" w:cs="Times New Roman"/>
          <w:sz w:val="24"/>
          <w:szCs w:val="24"/>
          <w:lang w:eastAsia="bg-BG"/>
        </w:rPr>
        <w:t>ОТНОСНО: Утвърждаване на образец на бюлетина за провеждане на втори тур на избори за Кмет на Община Сунгурларе, кметство с.Лозарево, с.Климаш,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hAnsi="Times New Roman" w:cs="Times New Roman"/>
          <w:sz w:val="24"/>
          <w:szCs w:val="24"/>
          <w:lang w:eastAsia="bg-BG"/>
        </w:rPr>
        <w:t>с.Подвис,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hAnsi="Times New Roman" w:cs="Times New Roman"/>
          <w:sz w:val="24"/>
          <w:szCs w:val="24"/>
          <w:lang w:eastAsia="bg-BG"/>
        </w:rPr>
        <w:t>с.Прилеп,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hAnsi="Times New Roman" w:cs="Times New Roman"/>
          <w:sz w:val="24"/>
          <w:szCs w:val="24"/>
          <w:lang w:eastAsia="bg-BG"/>
        </w:rPr>
        <w:t>с.Чубра,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hAnsi="Times New Roman" w:cs="Times New Roman"/>
          <w:sz w:val="24"/>
          <w:szCs w:val="24"/>
          <w:lang w:eastAsia="bg-BG"/>
        </w:rPr>
        <w:t>Садово и с. Славянци на 01 ноември 2015 год.</w:t>
      </w:r>
    </w:p>
    <w:p w:rsidR="000F4A2A" w:rsidRDefault="000F4A2A" w:rsidP="000F4A2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т.9 и чл.422 във връзка с чл.209 от Изборния кодекс,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взе в предвид, че с Решение №248</w:t>
      </w:r>
      <w:r w:rsidR="004219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</w:t>
      </w:r>
      <w:r w:rsidR="004219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/26.10.2015, Решение № 250 – МИ/26.10.2015, Решение № 251 – МИ/26.10.2015,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19E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252 – МИ/26.10.2015, Решение № 257 – МИ/26.10.2015, Решение № 259 – МИ/26.10.2015</w:t>
      </w:r>
      <w:r w:rsidR="001A30F2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Решение №263– МИ/26.10.2015, Решение № 264 – МИ/26.10.2015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19EB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– Сунгурларе 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втори тур на избори за</w:t>
      </w:r>
      <w:r w:rsidR="001A3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с.Славянци, с.Садово, с.Чубра, с.Прилеп, с.Подвис, с.Лозарево, с.Климаш и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</w:t>
      </w:r>
      <w:r w:rsidR="001A30F2"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01 ноември 2015 год. са допуснати кандидатите, получили най-много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гласове, като</w:t>
      </w:r>
      <w:r w:rsidR="00D64D58"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с.Славянци са допуснати  кандидатите, получили най-много действителни гласове, а именно: Асен Мирчев Михалев и Цоню Михайлов Минчев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с.Садово са допуснати  кандидатите, получили най-много действителни гласове, а именно: Мария Димитрова Калъчева и Христо Ненчев Николов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64D58"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с.Чубра са допуснати  кандидатите, получили най-много действителни гласове, а именно: Диню Илиев Иванов и Митко Ганев Димитров, за кмет на кметство с.Прилеп са допуснати  кандидатите, получили най-много действителни гласове, а именно: </w:t>
      </w:r>
      <w:proofErr w:type="spellStart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Чани</w:t>
      </w:r>
      <w:proofErr w:type="spellEnd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Димов Стойчев и Мима Ангелова Иванова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с.Подвис са допуснати  кандидатите, получили най-много действителни гласове, а именно: Събка Митева </w:t>
      </w:r>
      <w:proofErr w:type="spellStart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Равалиева</w:t>
      </w:r>
      <w:proofErr w:type="spellEnd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Галина Чанева Тодорова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с.Лозарево са допуснати  кандидатите, получили най-много действителни гласове, а именно: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Благомир Тодоров Чомаков и Димка Андонова Чанева,</w:t>
      </w:r>
      <w:r w:rsidR="00D64D58"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с.Климаш са допуснати кандидатите, получили най-много действителни гласове, а именно: </w:t>
      </w:r>
      <w:proofErr w:type="spellStart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Байрамали</w:t>
      </w:r>
      <w:proofErr w:type="spellEnd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Ереджеб Индже и Рабие Мустафа Сюлейман,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Сунгурларе са допуснати кандидатите получили най – много действителни гласове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 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Панделиев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Панделиев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Георги Стефанов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Кенов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, а с решения на ОИК – Сунгурларе,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че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предвид Решение № 117/23.09.2015 год. на Общинска избирателна комисия – Сунгурларе за определяне чрез жребий на поредните номера на партиите и коалициите в бюлетините за гласуване на изборите за общински съветници и кметове на 25 октомври 2015 год. в Община Сунгурларе, и като съобрази указанията в Решение № 2260-МИ/18.09.2015 год. и Решение № 2363-МИ/26.09.2015 год. на Централната избирателна комисия, Общинска избирателна комисия –Сунгурларе, </w:t>
      </w:r>
    </w:p>
    <w:p w:rsidR="000F4A2A" w:rsidRPr="000F4A2A" w:rsidRDefault="000F4A2A" w:rsidP="00D64D58">
      <w:pPr>
        <w:pStyle w:val="a5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 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  8 ( осем) броя образци на бюлетини за провеждане на втори тур на избори за кметове на 01 ноември 2015 год. в Община Сунгурларе, както следва: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Община Сунгурларе;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Лозарево, Община Сунгурларе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Климаш, Община Сунгурларе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Бюлетина за кмет на кметство с. Подвис, Община Сунгурларе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Прилеп, Община Сунгурларе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Чубра, Община Сунгурларе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Садово, Община Сунгурларе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Славянци, Община Сунгурларе</w:t>
      </w:r>
    </w:p>
    <w:p w:rsidR="000F4A2A" w:rsidRPr="000F4A2A" w:rsidRDefault="000F4A2A" w:rsidP="000F4A2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Централната избирателна комисия и да се изложи на информационното табло на Общинска избирателна комисия – Сунгурларе.</w:t>
      </w:r>
    </w:p>
    <w:p w:rsidR="000F4A2A" w:rsidRPr="000F4A2A" w:rsidRDefault="000F4A2A" w:rsidP="000F4A2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4A2A">
        <w:rPr>
          <w:rFonts w:ascii="Times New Roman" w:hAnsi="Times New Roman" w:cs="Times New Roman"/>
          <w:spacing w:val="3"/>
          <w:sz w:val="24"/>
          <w:szCs w:val="24"/>
        </w:rPr>
        <w:t xml:space="preserve">  Председател: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4A2A">
        <w:rPr>
          <w:rFonts w:ascii="Times New Roman" w:hAnsi="Times New Roman" w:cs="Times New Roman"/>
          <w:spacing w:val="3"/>
          <w:sz w:val="24"/>
          <w:szCs w:val="24"/>
        </w:rPr>
        <w:t xml:space="preserve">  Петя Колева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4A2A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4A2A">
        <w:rPr>
          <w:rFonts w:ascii="Times New Roman" w:hAnsi="Times New Roman" w:cs="Times New Roman"/>
          <w:spacing w:val="3"/>
          <w:sz w:val="24"/>
          <w:szCs w:val="24"/>
        </w:rPr>
        <w:t xml:space="preserve"> Секретар: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0F4A2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0F4A2A">
        <w:rPr>
          <w:rFonts w:ascii="Times New Roman" w:hAnsi="Times New Roman" w:cs="Times New Roman"/>
          <w:sz w:val="24"/>
          <w:szCs w:val="24"/>
          <w:shd w:val="clear" w:color="auto" w:fill="FEFEFE"/>
        </w:rPr>
        <w:t>Куриева</w:t>
      </w:r>
      <w:proofErr w:type="spellEnd"/>
    </w:p>
    <w:p w:rsidR="000F4A2A" w:rsidRPr="00D56674" w:rsidRDefault="000F4A2A" w:rsidP="000F4A2A">
      <w:pPr>
        <w:pStyle w:val="a5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</w:t>
      </w: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......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F4A2A" w:rsidRPr="00AE752A" w:rsidRDefault="000F4A2A" w:rsidP="000F4A2A">
      <w:pPr>
        <w:pStyle w:val="a5"/>
        <w:rPr>
          <w:rFonts w:ascii="Arial" w:hAnsi="Arial" w:cs="Arial"/>
          <w:color w:val="000000" w:themeColor="text1"/>
          <w:sz w:val="20"/>
          <w:szCs w:val="20"/>
        </w:rPr>
      </w:pP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F4A2A" w:rsidRPr="00AE752A" w:rsidRDefault="000F4A2A" w:rsidP="000F4A2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032C3A" w:rsidRDefault="000F5152" w:rsidP="000F4A2A">
      <w:pPr>
        <w:pStyle w:val="a5"/>
      </w:pPr>
    </w:p>
    <w:sectPr w:rsidR="0003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942"/>
    <w:multiLevelType w:val="multilevel"/>
    <w:tmpl w:val="95FC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2A"/>
    <w:rsid w:val="000F4A2A"/>
    <w:rsid w:val="000F5152"/>
    <w:rsid w:val="001A30F2"/>
    <w:rsid w:val="004219EB"/>
    <w:rsid w:val="004B5E92"/>
    <w:rsid w:val="00767B0F"/>
    <w:rsid w:val="007701D7"/>
    <w:rsid w:val="008D1CA9"/>
    <w:rsid w:val="00D55A23"/>
    <w:rsid w:val="00D64D58"/>
    <w:rsid w:val="00EC168D"/>
    <w:rsid w:val="00F27BDC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0F4A2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0F4A2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0F4A2A"/>
    <w:pPr>
      <w:ind w:left="720"/>
      <w:contextualSpacing/>
    </w:pPr>
  </w:style>
  <w:style w:type="paragraph" w:styleId="a5">
    <w:name w:val="No Spacing"/>
    <w:uiPriority w:val="1"/>
    <w:qFormat/>
    <w:rsid w:val="000F4A2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0F4A2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0F4A2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0F4A2A"/>
    <w:pPr>
      <w:ind w:left="720"/>
      <w:contextualSpacing/>
    </w:pPr>
  </w:style>
  <w:style w:type="paragraph" w:styleId="a5">
    <w:name w:val="No Spacing"/>
    <w:uiPriority w:val="1"/>
    <w:qFormat/>
    <w:rsid w:val="000F4A2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Kantora 2</dc:creator>
  <cp:lastModifiedBy>User</cp:lastModifiedBy>
  <cp:revision>4</cp:revision>
  <dcterms:created xsi:type="dcterms:W3CDTF">2015-10-28T12:33:00Z</dcterms:created>
  <dcterms:modified xsi:type="dcterms:W3CDTF">2015-10-28T12:33:00Z</dcterms:modified>
</cp:coreProperties>
</file>