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F1" w:rsidRDefault="00EE7FF1" w:rsidP="00EE7FF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</w:t>
      </w:r>
      <w:r w:rsidR="0046350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                    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EE7FF1" w:rsidRDefault="00EE7FF1" w:rsidP="00EE7FF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</w:t>
      </w:r>
      <w:r w:rsidR="0046350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                                           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ОБЩИНА  СУНГУРЛАРЕ, ОБЛАСТ БУРГАС</w:t>
      </w:r>
    </w:p>
    <w:p w:rsidR="00EE7FF1" w:rsidRDefault="00463508" w:rsidP="00EE7FF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        </w:t>
      </w:r>
      <w:bookmarkStart w:id="0" w:name="_GoBack"/>
      <w:bookmarkEnd w:id="0"/>
      <w:r w:rsidR="00EE7FF1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="00EE7FF1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="00EE7FF1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="00EE7FF1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="00EE7FF1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EE7FF1" w:rsidRPr="00E9487C" w:rsidRDefault="00EE7FF1" w:rsidP="00E9487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EE7FF1" w:rsidRDefault="00EE7FF1" w:rsidP="00E9487C">
      <w:pPr>
        <w:pStyle w:val="10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EE7FF1" w:rsidRDefault="00EE7FF1" w:rsidP="00E9487C">
      <w:pPr>
        <w:pStyle w:val="10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Сунгурларе,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октомври  2015 г.</w:t>
      </w:r>
    </w:p>
    <w:p w:rsidR="00E9487C" w:rsidRPr="00E9487C" w:rsidRDefault="00E9487C" w:rsidP="00E9487C">
      <w:pPr>
        <w:pStyle w:val="10"/>
        <w:shd w:val="clear" w:color="auto" w:fill="auto"/>
        <w:spacing w:after="0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Приемане на решение за одобряване на 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основание чл.87, ал.1, т.1, във връзка с чл.215, ал.1, т.8, чл.281, ал.2, чл.378 и чл.440, ал.2 от Избирателния кодекс и в изпълнение на Решение № 634-НС/МИ от 22.07.2014 год. на ЦИК, относно преброяване на преференции (предпочитания) при произвеждане на избори с преференциално гласуване за народни представители и за общински съветници и във връзка с Писмо, изх.№ МИ-15-1426/19.10.2015 год. на ЦИК, Общинска избирателна комисия – </w:t>
      </w:r>
      <w:r w:rsidR="0008620C">
        <w:rPr>
          <w:rFonts w:ascii="Helvetica" w:hAnsi="Helvetica" w:cs="Helvetica"/>
          <w:color w:val="333333"/>
          <w:sz w:val="21"/>
          <w:szCs w:val="21"/>
        </w:rPr>
        <w:t>Сунгурларе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586BAF" w:rsidRDefault="00586BAF" w:rsidP="00E9487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 :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Одобрява 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Образецът да се предостави на общинска администрация за отпечатване на бланки-чернови за всяка секционна избирателна комисия.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Бланките-чернови да се предоставят на секционна избирателна комисия заедно с книжата и материалите в изборния ден.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може да се обжалва пред Централната избирателна комисия по реда на чл.88 от ИК в срок до три дни от обявяването.</w:t>
      </w:r>
    </w:p>
    <w:p w:rsidR="00586BAF" w:rsidRDefault="00586BAF" w:rsidP="00586BA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Препис от решението да се изложи на информационното табло на Общинска избирателна комисия –</w:t>
      </w:r>
      <w:r w:rsidR="0008620C">
        <w:rPr>
          <w:rFonts w:ascii="Helvetica" w:hAnsi="Helvetica" w:cs="Helvetica"/>
          <w:color w:val="333333"/>
          <w:sz w:val="21"/>
          <w:szCs w:val="21"/>
        </w:rPr>
        <w:t>Сунгурларе</w:t>
      </w:r>
      <w:r>
        <w:rPr>
          <w:rFonts w:ascii="Helvetica" w:hAnsi="Helvetica" w:cs="Helvetica"/>
          <w:color w:val="333333"/>
          <w:sz w:val="21"/>
          <w:szCs w:val="21"/>
        </w:rPr>
        <w:t xml:space="preserve"> и да се публикува на интернет страницата.</w:t>
      </w:r>
    </w:p>
    <w:p w:rsidR="0008620C" w:rsidRPr="00E9487C" w:rsidRDefault="00586BAF" w:rsidP="00E9487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Приложение: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Образец на Бланка-чернова за отчитане на преференциите от гласуването за общински съветници в изборите за общински съветници и кметове на 25 октомври 2015 год.</w:t>
      </w:r>
    </w:p>
    <w:p w:rsidR="0008620C" w:rsidRDefault="0008620C" w:rsidP="0008620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Председател</w:t>
      </w:r>
      <w:r w:rsidR="00E9487C">
        <w:rPr>
          <w:rFonts w:ascii="Arial" w:hAnsi="Arial" w:cs="Arial"/>
          <w:color w:val="000000" w:themeColor="text1"/>
          <w:sz w:val="22"/>
          <w:szCs w:val="22"/>
        </w:rPr>
        <w:t xml:space="preserve"> на ОИК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08620C" w:rsidRDefault="0008620C" w:rsidP="0008620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08620C" w:rsidRDefault="0008620C" w:rsidP="00E9487C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08620C" w:rsidRDefault="0008620C" w:rsidP="0008620C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Секретар</w:t>
      </w:r>
      <w:r w:rsidR="00E9487C">
        <w:rPr>
          <w:rFonts w:ascii="Arial" w:hAnsi="Arial" w:cs="Arial"/>
          <w:color w:val="000000" w:themeColor="text1"/>
          <w:sz w:val="22"/>
          <w:szCs w:val="22"/>
        </w:rPr>
        <w:t xml:space="preserve"> на ОИК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08620C" w:rsidRPr="00E9487C" w:rsidRDefault="0008620C" w:rsidP="00E9487C">
      <w:pPr>
        <w:ind w:firstLine="709"/>
        <w:rPr>
          <w:rFonts w:ascii="Arial" w:hAnsi="Arial" w:cs="Arial"/>
          <w:color w:val="000000" w:themeColor="text1"/>
          <w:shd w:val="clear" w:color="auto" w:fill="FEFEFE"/>
        </w:rPr>
      </w:pPr>
      <w:r>
        <w:rPr>
          <w:rFonts w:ascii="Arial" w:hAnsi="Arial" w:cs="Arial"/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hd w:val="clear" w:color="auto" w:fill="FEFEFE"/>
        </w:rPr>
        <w:t>Куриева</w:t>
      </w:r>
      <w:proofErr w:type="spellEnd"/>
    </w:p>
    <w:p w:rsidR="0008620C" w:rsidRDefault="00E9487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15</w:t>
      </w:r>
      <w:r w:rsidR="0008620C">
        <w:rPr>
          <w:rFonts w:ascii="Arial" w:hAnsi="Arial" w:cs="Arial"/>
          <w:i/>
          <w:iCs/>
          <w:color w:val="000000" w:themeColor="text1"/>
          <w:sz w:val="20"/>
          <w:szCs w:val="20"/>
        </w:rPr>
        <w:t>:10 часа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620C" w:rsidRDefault="0008620C" w:rsidP="0008620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8620C" w:rsidRDefault="0008620C" w:rsidP="0008620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8620C" w:rsidRDefault="0008620C" w:rsidP="0008620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A1E7B" w:rsidRDefault="0008620C" w:rsidP="00E9487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:rsidR="000800FC" w:rsidRPr="000800FC" w:rsidRDefault="000800FC" w:rsidP="000800FC">
      <w:pPr>
        <w:rPr>
          <w:rFonts w:ascii="Calibri" w:eastAsia="Calibri" w:hAnsi="Calibri" w:cs="Times New Roman"/>
        </w:rPr>
      </w:pPr>
      <w:r w:rsidRPr="000800FC">
        <w:rPr>
          <w:rFonts w:ascii="Times New Roman" w:eastAsia="Calibri" w:hAnsi="Times New Roman" w:cs="Times New Roman"/>
          <w:b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42E5F" wp14:editId="6783E9B8">
                <wp:simplePos x="0" y="0"/>
                <wp:positionH relativeFrom="column">
                  <wp:posOffset>7476490</wp:posOffset>
                </wp:positionH>
                <wp:positionV relativeFrom="paragraph">
                  <wp:posOffset>-361315</wp:posOffset>
                </wp:positionV>
                <wp:extent cx="2257425" cy="466725"/>
                <wp:effectExtent l="0" t="0" r="0" b="0"/>
                <wp:wrapNone/>
                <wp:docPr id="3" name="Текстово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00FC" w:rsidRDefault="000800FC" w:rsidP="000800F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ПРИЛОЖЕНИЕ  № 1</w:t>
                            </w:r>
                          </w:p>
                          <w:p w:rsidR="000800FC" w:rsidRPr="00014E6F" w:rsidRDefault="000800FC" w:rsidP="000800F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към Решение № 212-МИ/21.10.2015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margin-left:588.7pt;margin-top:-28.45pt;width:177.7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" filled="f" stroked="f" strokeweight=".5pt">
                <v:textbox>
                  <w:txbxContent>
                    <w:p w:rsidR="000800FC" w:rsidRDefault="000800FC" w:rsidP="000800FC">
                      <w:pPr>
                        <w:spacing w:after="0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ПРИЛОЖЕНИЕ  № 1</w:t>
                      </w:r>
                    </w:p>
                    <w:p w:rsidR="000800FC" w:rsidRPr="00014E6F" w:rsidRDefault="000800FC" w:rsidP="000800FC">
                      <w:pPr>
                        <w:spacing w:after="0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към Решение № 212-МИ/21.10.2015</w:t>
                      </w:r>
                    </w:p>
                  </w:txbxContent>
                </v:textbox>
              </v:shape>
            </w:pict>
          </mc:Fallback>
        </mc:AlternateContent>
      </w:r>
      <w:r w:rsidRPr="000800FC">
        <w:rPr>
          <w:rFonts w:ascii="Times New Roman" w:eastAsia="Calibri" w:hAnsi="Times New Roman" w:cs="Times New Roman"/>
          <w:b/>
          <w:noProof/>
          <w:sz w:val="16"/>
          <w:szCs w:val="16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A37BF" wp14:editId="7F29768C">
                <wp:simplePos x="0" y="0"/>
                <wp:positionH relativeFrom="column">
                  <wp:posOffset>142875</wp:posOffset>
                </wp:positionH>
                <wp:positionV relativeFrom="paragraph">
                  <wp:posOffset>105410</wp:posOffset>
                </wp:positionV>
                <wp:extent cx="1847850" cy="228600"/>
                <wp:effectExtent l="0" t="0" r="0" b="0"/>
                <wp:wrapNone/>
                <wp:docPr id="4" name="Текстово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00FC" w:rsidRPr="002926CB" w:rsidRDefault="000800FC" w:rsidP="000800FC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26CB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ОИК - СУНГУРЛАРЕ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о поле 4" o:spid="_x0000_s1027" type="#_x0000_t202" style="position:absolute;margin-left:11.25pt;margin-top:8.3pt;width:14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" filled="f" stroked="f" strokeweight=".5pt">
                <v:textbox>
                  <w:txbxContent>
                    <w:p w:rsidR="000800FC" w:rsidRPr="002926CB" w:rsidRDefault="000800FC" w:rsidP="000800FC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26CB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ОИК - СУНГУРЛАРЕ</w:t>
                      </w:r>
                    </w:p>
                  </w:txbxContent>
                </v:textbox>
              </v:shape>
            </w:pict>
          </mc:Fallback>
        </mc:AlternateContent>
      </w:r>
    </w:p>
    <w:p w:rsidR="000800FC" w:rsidRPr="000800FC" w:rsidRDefault="000800FC" w:rsidP="0008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800FC">
        <w:rPr>
          <w:rFonts w:ascii="Times New Roman" w:eastAsia="Calibri" w:hAnsi="Times New Roman" w:cs="Times New Roman"/>
          <w:b/>
          <w:sz w:val="16"/>
          <w:szCs w:val="16"/>
        </w:rPr>
        <w:t>ПРЕБРОЯВАНЕ НА ПРЕФЕРЕНЦИИТЕ</w:t>
      </w:r>
    </w:p>
    <w:p w:rsidR="000800FC" w:rsidRPr="000800FC" w:rsidRDefault="000800FC" w:rsidP="0008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800FC">
        <w:rPr>
          <w:rFonts w:ascii="Times New Roman" w:eastAsia="Calibri" w:hAnsi="Times New Roman" w:cs="Times New Roman"/>
          <w:b/>
          <w:sz w:val="16"/>
          <w:szCs w:val="16"/>
        </w:rPr>
        <w:t>ОБЩИНА СУНГУРЛАРЕ, ОБЛАСТ БУРГАС</w:t>
      </w:r>
    </w:p>
    <w:p w:rsidR="000800FC" w:rsidRPr="000800FC" w:rsidRDefault="000800FC" w:rsidP="0008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800FC" w:rsidRPr="000800FC" w:rsidRDefault="000800FC" w:rsidP="0008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0800FC">
        <w:rPr>
          <w:rFonts w:ascii="Times New Roman" w:eastAsia="Calibri" w:hAnsi="Times New Roman" w:cs="Times New Roman"/>
          <w:b/>
          <w:sz w:val="16"/>
          <w:szCs w:val="16"/>
        </w:rPr>
        <w:t>Бланка – чернова за отчитане на преференциите (предпочитанията)</w:t>
      </w:r>
    </w:p>
    <w:p w:rsidR="000800FC" w:rsidRPr="000800FC" w:rsidRDefault="000800FC" w:rsidP="000800F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0800FC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                                                                                  </w:t>
      </w:r>
      <w:r w:rsidRPr="000800FC">
        <w:rPr>
          <w:rFonts w:ascii="Times New Roman" w:eastAsia="Calibri" w:hAnsi="Times New Roman" w:cs="Times New Roman"/>
          <w:b/>
          <w:sz w:val="16"/>
          <w:szCs w:val="16"/>
        </w:rPr>
        <w:t xml:space="preserve">   за листата на …………………….под ………. в листата за общински съветници</w:t>
      </w:r>
    </w:p>
    <w:p w:rsidR="000800FC" w:rsidRPr="000800FC" w:rsidRDefault="000800FC" w:rsidP="000800FC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800FC" w:rsidRPr="000800FC" w:rsidRDefault="000800FC" w:rsidP="00080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8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10"/>
      </w:tblGrid>
      <w:tr w:rsidR="000800FC" w:rsidRPr="000800FC" w:rsidTr="00935873">
        <w:trPr>
          <w:trHeight w:hRule="exact" w:val="542"/>
        </w:trPr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800FC" w:rsidRPr="000800FC" w:rsidRDefault="000800FC" w:rsidP="000800FC">
            <w:pPr>
              <w:numPr>
                <w:ilvl w:val="0"/>
                <w:numId w:val="3"/>
              </w:numPr>
              <w:spacing w:after="200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ПП АТАКА</w:t>
            </w:r>
          </w:p>
        </w:tc>
        <w:tc>
          <w:tcPr>
            <w:tcW w:w="11341" w:type="dxa"/>
            <w:gridSpan w:val="20"/>
            <w:vAlign w:val="center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800FC">
              <w:rPr>
                <w:rFonts w:eastAsia="Calibri"/>
                <w:b/>
                <w:sz w:val="16"/>
                <w:szCs w:val="16"/>
              </w:rPr>
              <w:t>Общо</w:t>
            </w: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vAlign w:val="center"/>
          </w:tcPr>
          <w:p w:rsidR="000800FC" w:rsidRPr="000800FC" w:rsidRDefault="000800FC" w:rsidP="000800FC">
            <w:pPr>
              <w:spacing w:after="200"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</w:t>
            </w: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1.</w:t>
            </w:r>
            <w:r w:rsidRPr="000800FC">
              <w:rPr>
                <w:sz w:val="18"/>
                <w:szCs w:val="18"/>
              </w:rPr>
              <w:t xml:space="preserve">  Никола Мирчев </w:t>
            </w:r>
            <w:proofErr w:type="spellStart"/>
            <w:r w:rsidRPr="000800FC">
              <w:rPr>
                <w:sz w:val="18"/>
                <w:szCs w:val="18"/>
              </w:rPr>
              <w:t>Мирчев</w:t>
            </w:r>
            <w:proofErr w:type="spellEnd"/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2.</w:t>
            </w:r>
            <w:r w:rsidRPr="000800FC">
              <w:rPr>
                <w:sz w:val="18"/>
                <w:szCs w:val="18"/>
              </w:rPr>
              <w:t xml:space="preserve">  Костадин Ненков Петров</w:t>
            </w:r>
          </w:p>
          <w:p w:rsidR="000800FC" w:rsidRPr="000800FC" w:rsidRDefault="000800FC" w:rsidP="000800FC">
            <w:pPr>
              <w:spacing w:after="200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 Костадин Ненков Петров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numPr>
                <w:ilvl w:val="0"/>
                <w:numId w:val="3"/>
              </w:num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Движение 21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</w:rPr>
            </w:pPr>
            <w:r w:rsidRPr="000800FC">
              <w:rPr>
                <w:rFonts w:eastAsia="Calibri"/>
                <w:sz w:val="16"/>
                <w:szCs w:val="16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 xml:space="preserve">       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1. Бисер Атанасов </w:t>
            </w:r>
            <w:proofErr w:type="spellStart"/>
            <w:r w:rsidRPr="000800FC">
              <w:rPr>
                <w:sz w:val="18"/>
                <w:szCs w:val="18"/>
              </w:rPr>
              <w:t>Атанасов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>2. Иван Георгиев Димитров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Еленка Атанасова Петрова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Станка Стефанова Митева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Румен Михов Димов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7. Господин Ангелов Тонев</w:t>
            </w: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 xml:space="preserve">8. Василка Георгиева </w:t>
            </w:r>
            <w:proofErr w:type="spellStart"/>
            <w:r w:rsidRPr="000800FC">
              <w:rPr>
                <w:sz w:val="18"/>
                <w:szCs w:val="18"/>
              </w:rPr>
              <w:t>Георгиева</w:t>
            </w:r>
            <w:proofErr w:type="spellEnd"/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Атанас Димитров Бакалов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Атанас Рачев Атанасов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Еленка Атанасова Петрова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Станка Стефанова Митева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Румен Михов Димов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>7. Господин Ангелов Тонев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 xml:space="preserve">8. Василка Георгиева </w:t>
            </w:r>
            <w:proofErr w:type="spellStart"/>
            <w:r w:rsidRPr="000800FC">
              <w:rPr>
                <w:sz w:val="18"/>
                <w:szCs w:val="18"/>
              </w:rPr>
              <w:t>Георгиева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Атанас Димитров Бакалов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numPr>
                <w:ilvl w:val="0"/>
                <w:numId w:val="3"/>
              </w:num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ДПС</w:t>
            </w:r>
          </w:p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</w:rPr>
            </w:pPr>
            <w:r w:rsidRPr="000800FC">
              <w:rPr>
                <w:rFonts w:eastAsia="Calibri"/>
                <w:sz w:val="16"/>
                <w:szCs w:val="16"/>
              </w:rPr>
              <w:t xml:space="preserve">Общо </w:t>
            </w: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 xml:space="preserve">        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1. Халил </w:t>
            </w:r>
            <w:proofErr w:type="spellStart"/>
            <w:r w:rsidRPr="000800FC">
              <w:rPr>
                <w:sz w:val="18"/>
                <w:szCs w:val="18"/>
              </w:rPr>
              <w:t>Сейдахмед</w:t>
            </w:r>
            <w:proofErr w:type="spellEnd"/>
            <w:r w:rsidRPr="000800FC">
              <w:rPr>
                <w:sz w:val="18"/>
                <w:szCs w:val="18"/>
              </w:rPr>
              <w:t xml:space="preserve"> Ахмед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Ремзи Ереджеб Али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Фикрет </w:t>
            </w:r>
            <w:proofErr w:type="spellStart"/>
            <w:r w:rsidRPr="000800FC">
              <w:rPr>
                <w:sz w:val="18"/>
                <w:szCs w:val="18"/>
              </w:rPr>
              <w:t>Байрямали</w:t>
            </w:r>
            <w:proofErr w:type="spellEnd"/>
            <w:r w:rsidRPr="000800FC">
              <w:rPr>
                <w:sz w:val="18"/>
                <w:szCs w:val="18"/>
              </w:rPr>
              <w:t xml:space="preserve"> Мехмед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Соня Стойкова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Кина Иванова Христова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7. Сабрие Фикрет </w:t>
            </w:r>
            <w:proofErr w:type="spellStart"/>
            <w:r w:rsidRPr="000800FC">
              <w:rPr>
                <w:sz w:val="18"/>
                <w:szCs w:val="18"/>
              </w:rPr>
              <w:t>Копук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8. Ахмед Акиф Юмер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Исмаил Шабан Шакир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</w:t>
            </w:r>
            <w:proofErr w:type="spellStart"/>
            <w:r w:rsidRPr="000800FC">
              <w:rPr>
                <w:sz w:val="18"/>
                <w:szCs w:val="18"/>
              </w:rPr>
              <w:t>Мъстън</w:t>
            </w:r>
            <w:proofErr w:type="spellEnd"/>
            <w:r w:rsidRPr="000800FC">
              <w:rPr>
                <w:sz w:val="18"/>
                <w:szCs w:val="18"/>
              </w:rPr>
              <w:t xml:space="preserve"> Мехмед </w:t>
            </w:r>
            <w:proofErr w:type="spellStart"/>
            <w:r w:rsidRPr="000800FC">
              <w:rPr>
                <w:sz w:val="18"/>
                <w:szCs w:val="18"/>
              </w:rPr>
              <w:t>Топал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Васил Динев Михалев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Димитрина Стефанова Събева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13. </w:t>
            </w:r>
            <w:proofErr w:type="spellStart"/>
            <w:r w:rsidRPr="000800FC">
              <w:rPr>
                <w:sz w:val="18"/>
                <w:szCs w:val="18"/>
              </w:rPr>
              <w:t>Вейсел</w:t>
            </w:r>
            <w:proofErr w:type="spellEnd"/>
            <w:r w:rsidRPr="000800FC">
              <w:rPr>
                <w:sz w:val="18"/>
                <w:szCs w:val="18"/>
              </w:rPr>
              <w:t xml:space="preserve"> Мюмюн Али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Диню Илиев Иванов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Цонко Сашев </w:t>
            </w:r>
            <w:proofErr w:type="spellStart"/>
            <w:r w:rsidRPr="000800FC">
              <w:rPr>
                <w:sz w:val="18"/>
                <w:szCs w:val="18"/>
              </w:rPr>
              <w:t>Беев</w:t>
            </w:r>
            <w:proofErr w:type="spellEnd"/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Хатидже Мехмедова Георгиева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 Реджеб Мехмет Ходжа</w:t>
            </w:r>
          </w:p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Ремзи Ереджеб Али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Фикрет </w:t>
            </w:r>
            <w:proofErr w:type="spellStart"/>
            <w:r w:rsidRPr="000800FC">
              <w:rPr>
                <w:sz w:val="18"/>
                <w:szCs w:val="18"/>
              </w:rPr>
              <w:t>Байрямали</w:t>
            </w:r>
            <w:proofErr w:type="spellEnd"/>
            <w:r w:rsidRPr="000800FC">
              <w:rPr>
                <w:sz w:val="18"/>
                <w:szCs w:val="18"/>
              </w:rPr>
              <w:t xml:space="preserve"> Мехмед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Соня Стойкова Ангелова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Кина Иванова Христова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7. Сабрие Фикрет </w:t>
            </w:r>
            <w:proofErr w:type="spellStart"/>
            <w:r w:rsidRPr="000800FC">
              <w:rPr>
                <w:sz w:val="18"/>
                <w:szCs w:val="18"/>
              </w:rPr>
              <w:t>Копук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6"/>
                <w:szCs w:val="16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8. Ахмед Акиф Юмер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Исмаил Шабан Шакир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</w:t>
            </w:r>
            <w:proofErr w:type="spellStart"/>
            <w:r w:rsidRPr="000800FC">
              <w:rPr>
                <w:sz w:val="18"/>
                <w:szCs w:val="18"/>
              </w:rPr>
              <w:t>Мъстън</w:t>
            </w:r>
            <w:proofErr w:type="spellEnd"/>
            <w:r w:rsidRPr="000800FC">
              <w:rPr>
                <w:sz w:val="18"/>
                <w:szCs w:val="18"/>
              </w:rPr>
              <w:t xml:space="preserve"> Мехмед </w:t>
            </w:r>
            <w:proofErr w:type="spellStart"/>
            <w:r w:rsidRPr="000800FC">
              <w:rPr>
                <w:sz w:val="18"/>
                <w:szCs w:val="18"/>
              </w:rPr>
              <w:t>Топал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Васил Динев Михалев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>12. Димитрина Стефанова Събева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13. </w:t>
            </w:r>
            <w:proofErr w:type="spellStart"/>
            <w:r w:rsidRPr="000800FC">
              <w:rPr>
                <w:sz w:val="18"/>
                <w:szCs w:val="18"/>
              </w:rPr>
              <w:t>Вейсел</w:t>
            </w:r>
            <w:proofErr w:type="spellEnd"/>
            <w:r w:rsidRPr="000800FC">
              <w:rPr>
                <w:sz w:val="18"/>
                <w:szCs w:val="18"/>
              </w:rPr>
              <w:t xml:space="preserve"> Мюмюн Али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Диню Илиев Иванов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Цонко Сашев </w:t>
            </w:r>
            <w:proofErr w:type="spellStart"/>
            <w:r w:rsidRPr="000800FC">
              <w:rPr>
                <w:sz w:val="18"/>
                <w:szCs w:val="18"/>
              </w:rPr>
              <w:t>Беев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Хатидже Мехмедова Георгиева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numPr>
                <w:ilvl w:val="0"/>
                <w:numId w:val="6"/>
              </w:num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ПП ГЕРБ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Общо </w:t>
            </w: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</w:t>
            </w: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1. Ирена Иванова </w:t>
            </w:r>
            <w:proofErr w:type="spellStart"/>
            <w:r w:rsidRPr="000800FC">
              <w:rPr>
                <w:sz w:val="18"/>
                <w:szCs w:val="18"/>
              </w:rPr>
              <w:t>Водева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16. Мариян Димитров </w:t>
            </w:r>
            <w:proofErr w:type="spellStart"/>
            <w:r w:rsidRPr="000800FC">
              <w:rPr>
                <w:sz w:val="18"/>
                <w:szCs w:val="18"/>
              </w:rPr>
              <w:t>Димитров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Петър Георгиев Желев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 Станислава Момчилова Георгиева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3. Мария Димитрова </w:t>
            </w:r>
            <w:proofErr w:type="spellStart"/>
            <w:r w:rsidRPr="000800FC">
              <w:rPr>
                <w:sz w:val="18"/>
                <w:szCs w:val="18"/>
              </w:rPr>
              <w:t>Димитрова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Жана </w:t>
            </w:r>
            <w:proofErr w:type="spellStart"/>
            <w:r w:rsidRPr="000800FC">
              <w:rPr>
                <w:sz w:val="18"/>
                <w:szCs w:val="18"/>
              </w:rPr>
              <w:t>ЮлияноваТопчиева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Румен Йорданов Рачев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Недка Ганева Христова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7. Михаил Апостолов </w:t>
            </w:r>
            <w:proofErr w:type="spellStart"/>
            <w:r w:rsidRPr="000800FC">
              <w:rPr>
                <w:sz w:val="18"/>
                <w:szCs w:val="18"/>
              </w:rPr>
              <w:t>Лолов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8. Мария Владова Николова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 xml:space="preserve">9. Соня Петрова Енчева 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Мария Димитрова </w:t>
            </w:r>
            <w:proofErr w:type="spellStart"/>
            <w:r w:rsidRPr="000800FC">
              <w:rPr>
                <w:sz w:val="18"/>
                <w:szCs w:val="18"/>
              </w:rPr>
              <w:t>Кълъчева</w:t>
            </w:r>
            <w:proofErr w:type="spellEnd"/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11. Емил Николов </w:t>
            </w:r>
            <w:proofErr w:type="spellStart"/>
            <w:r w:rsidRPr="000800FC">
              <w:rPr>
                <w:sz w:val="18"/>
                <w:szCs w:val="18"/>
              </w:rPr>
              <w:t>Консулов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Петър Георгиев Желев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Ганка Пенчева Делева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Тодор Русев Тодоров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Тонка Железова Енчева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Марийка Генчева </w:t>
            </w:r>
            <w:proofErr w:type="spellStart"/>
            <w:r w:rsidRPr="000800FC">
              <w:rPr>
                <w:sz w:val="18"/>
                <w:szCs w:val="18"/>
              </w:rPr>
              <w:t>Кленке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jc w:val="both"/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16. Мариян Димитров </w:t>
            </w:r>
            <w:proofErr w:type="spellStart"/>
            <w:r w:rsidRPr="000800FC">
              <w:rPr>
                <w:sz w:val="18"/>
                <w:szCs w:val="18"/>
              </w:rPr>
              <w:t>Димитров</w:t>
            </w:r>
            <w:proofErr w:type="spellEnd"/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7.</w:t>
            </w:r>
            <w:r w:rsidRPr="000800FC">
              <w:rPr>
                <w:rFonts w:eastAsia="Calibri"/>
                <w:b/>
                <w:sz w:val="18"/>
                <w:szCs w:val="18"/>
                <w:lang w:val="en-US"/>
              </w:rPr>
              <w:t>ПП ОБЕДИНЕНА СОЦИАЛДЕМОКРАЦИЯ</w:t>
            </w: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</w:t>
            </w: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Димка Андонова Чанева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2.Елена Ганчева Ганева</w:t>
            </w:r>
            <w:r w:rsidRPr="000800FC">
              <w:rPr>
                <w:sz w:val="18"/>
                <w:szCs w:val="18"/>
                <w:lang w:val="en-US"/>
              </w:rPr>
              <w:t>-</w:t>
            </w:r>
            <w:r w:rsidRPr="000800FC">
              <w:rPr>
                <w:sz w:val="18"/>
                <w:szCs w:val="18"/>
              </w:rPr>
              <w:t>Георгиева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Байчо Тодоров Байчев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Събка Митева </w:t>
            </w:r>
            <w:proofErr w:type="spellStart"/>
            <w:r w:rsidRPr="000800FC">
              <w:rPr>
                <w:sz w:val="18"/>
                <w:szCs w:val="18"/>
              </w:rPr>
              <w:t>Равалиева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0800FC">
              <w:rPr>
                <w:rFonts w:eastAsia="Calibri"/>
                <w:sz w:val="18"/>
                <w:szCs w:val="18"/>
                <w:lang w:val="en-US"/>
              </w:rPr>
              <w:t>Антон</w:t>
            </w:r>
            <w:proofErr w:type="spellEnd"/>
            <w:r w:rsidRPr="000800F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00FC">
              <w:rPr>
                <w:rFonts w:eastAsia="Calibri"/>
                <w:sz w:val="18"/>
                <w:szCs w:val="18"/>
                <w:lang w:val="en-US"/>
              </w:rPr>
              <w:t>Стефанов</w:t>
            </w:r>
            <w:proofErr w:type="spellEnd"/>
            <w:r w:rsidRPr="000800FC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00FC">
              <w:rPr>
                <w:rFonts w:eastAsia="Calibri"/>
                <w:sz w:val="18"/>
                <w:szCs w:val="18"/>
                <w:lang w:val="en-US"/>
              </w:rPr>
              <w:t>Чанев</w:t>
            </w:r>
            <w:proofErr w:type="spellEnd"/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numPr>
                <w:ilvl w:val="0"/>
                <w:numId w:val="8"/>
              </w:num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ПП БДЦ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center"/>
              <w:rPr>
                <w:b/>
                <w:sz w:val="18"/>
                <w:szCs w:val="18"/>
              </w:rPr>
            </w:pPr>
            <w:r w:rsidRPr="000800FC">
              <w:rPr>
                <w:b/>
                <w:sz w:val="18"/>
                <w:szCs w:val="18"/>
              </w:rPr>
              <w:t xml:space="preserve">      БЕЗ ПРЕФЕРЕНЦИИ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Антон Янков Атанасов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7. Илиян Костов Маринов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>8. Адем Мустафа Гази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Николай Петков Терзиев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Хакъ Хюсеин </w:t>
            </w:r>
            <w:proofErr w:type="spellStart"/>
            <w:r w:rsidRPr="000800FC">
              <w:rPr>
                <w:sz w:val="18"/>
                <w:szCs w:val="18"/>
              </w:rPr>
              <w:t>Хюсеин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Радка Николова Стойчева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Светлана Петрова Атанасова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Стела Андреева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Пепи Маринов Банков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Айше Реджеб </w:t>
            </w:r>
            <w:proofErr w:type="spellStart"/>
            <w:r w:rsidRPr="000800FC">
              <w:rPr>
                <w:sz w:val="18"/>
                <w:szCs w:val="18"/>
              </w:rPr>
              <w:t>Гюджен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Мима Чанева Желязкова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1. Георги Стефанов </w:t>
            </w:r>
            <w:proofErr w:type="spellStart"/>
            <w:r w:rsidRPr="000800FC">
              <w:rPr>
                <w:sz w:val="18"/>
                <w:szCs w:val="18"/>
              </w:rPr>
              <w:t>Кенов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2. Костадин Василев </w:t>
            </w:r>
            <w:proofErr w:type="spellStart"/>
            <w:r w:rsidRPr="000800FC">
              <w:rPr>
                <w:sz w:val="18"/>
                <w:szCs w:val="18"/>
              </w:rPr>
              <w:t>Василев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Шабан Алиосман Мустафа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Зина </w:t>
            </w:r>
            <w:proofErr w:type="spellStart"/>
            <w:r w:rsidRPr="000800FC">
              <w:rPr>
                <w:sz w:val="18"/>
                <w:szCs w:val="18"/>
              </w:rPr>
              <w:t>Венциславова</w:t>
            </w:r>
            <w:proofErr w:type="spellEnd"/>
            <w:r w:rsidRPr="000800FC">
              <w:rPr>
                <w:sz w:val="18"/>
                <w:szCs w:val="18"/>
              </w:rPr>
              <w:t xml:space="preserve"> Димитрова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Антон Янков Атанасов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7. Илиян Костов Маринов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>8. Адем Мустафа Гази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Николай Петков Терзиев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Хакъ Хюсеин </w:t>
            </w:r>
            <w:proofErr w:type="spellStart"/>
            <w:r w:rsidRPr="000800FC">
              <w:rPr>
                <w:sz w:val="18"/>
                <w:szCs w:val="18"/>
              </w:rPr>
              <w:t>Хюсеин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Радка Николова Стойчева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Светлана Петрова Атанасова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Стела Андреева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Пепи Маринов Банков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Айше Реджеб </w:t>
            </w:r>
            <w:proofErr w:type="spellStart"/>
            <w:r w:rsidRPr="000800FC">
              <w:rPr>
                <w:sz w:val="18"/>
                <w:szCs w:val="18"/>
              </w:rPr>
              <w:t>Гюджен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Мима Чанева Желязкова</w:t>
            </w:r>
          </w:p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5. Гита Тодорова Петрова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Хакъ Хюсеин </w:t>
            </w:r>
            <w:proofErr w:type="spellStart"/>
            <w:r w:rsidRPr="000800FC">
              <w:rPr>
                <w:sz w:val="18"/>
                <w:szCs w:val="18"/>
              </w:rPr>
              <w:t>Хюсеин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Радка Николова Стойчева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Светлана Петрова Атанасова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Стела Андреева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Пепи Маринов Банков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Айше Реджеб </w:t>
            </w:r>
            <w:proofErr w:type="spellStart"/>
            <w:r w:rsidRPr="000800FC">
              <w:rPr>
                <w:sz w:val="18"/>
                <w:szCs w:val="18"/>
              </w:rPr>
              <w:t>Гюджен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Мима Чанева Желязкова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Антон Янков Атанасов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7. Илиян Костов Маринов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>8. Адем Мустафа Гази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9. Николай Петков Терзиев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10. Хакъ Хюсеин </w:t>
            </w:r>
            <w:proofErr w:type="spellStart"/>
            <w:r w:rsidRPr="000800FC">
              <w:rPr>
                <w:sz w:val="18"/>
                <w:szCs w:val="18"/>
              </w:rPr>
              <w:t>Хюсеин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Светлана Петрова Атанасова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Стела Андреева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Пепи Маринов Банков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15. Айше Реджеб </w:t>
            </w:r>
            <w:proofErr w:type="spellStart"/>
            <w:r w:rsidRPr="000800FC">
              <w:rPr>
                <w:sz w:val="18"/>
                <w:szCs w:val="18"/>
              </w:rPr>
              <w:t>Гюджен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Мима Чанева Желязкова</w:t>
            </w:r>
          </w:p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Радка Николова Стойчева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Светлана Петрова Атанасова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Стела Андреева Ангелова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Пепи Маринов Банков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 xml:space="preserve">15. Айше Реджеб </w:t>
            </w:r>
            <w:proofErr w:type="spellStart"/>
            <w:r w:rsidRPr="000800FC">
              <w:rPr>
                <w:sz w:val="18"/>
                <w:szCs w:val="18"/>
              </w:rPr>
              <w:t>Гюджен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16. Мима Чанева Желязкова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17. Иван Георгиев Щерев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numPr>
                <w:ilvl w:val="0"/>
                <w:numId w:val="9"/>
              </w:num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ПП НФСБ</w:t>
            </w: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Мариян Иванов Чолаков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Живко Христов </w:t>
            </w:r>
            <w:proofErr w:type="spellStart"/>
            <w:r w:rsidRPr="000800FC">
              <w:rPr>
                <w:sz w:val="18"/>
                <w:szCs w:val="18"/>
              </w:rPr>
              <w:t>Берданков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 Галина Чанева Тодорова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Николай Иванов Николов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4. Живко Христов </w:t>
            </w:r>
            <w:proofErr w:type="spellStart"/>
            <w:r w:rsidRPr="000800FC">
              <w:rPr>
                <w:sz w:val="18"/>
                <w:szCs w:val="18"/>
              </w:rPr>
              <w:t>Берданков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 xml:space="preserve">12. </w:t>
            </w:r>
            <w:proofErr w:type="spellStart"/>
            <w:r w:rsidRPr="000800FC">
              <w:rPr>
                <w:rFonts w:eastAsia="Calibri"/>
                <w:b/>
                <w:sz w:val="18"/>
                <w:szCs w:val="18"/>
                <w:lang w:val="en-US"/>
              </w:rPr>
              <w:t>Българска</w:t>
            </w:r>
            <w:proofErr w:type="spellEnd"/>
            <w:r w:rsidRPr="000800FC">
              <w:rPr>
                <w:rFonts w:eastAsia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00FC">
              <w:rPr>
                <w:rFonts w:eastAsia="Calibri"/>
                <w:b/>
                <w:sz w:val="18"/>
                <w:szCs w:val="18"/>
                <w:lang w:val="en-US"/>
              </w:rPr>
              <w:t>социалдемокрация</w:t>
            </w:r>
            <w:proofErr w:type="spellEnd"/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Фанка Ангелова Йорданова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2. Валентин Вълканов </w:t>
            </w:r>
            <w:proofErr w:type="spellStart"/>
            <w:r w:rsidRPr="000800FC">
              <w:rPr>
                <w:sz w:val="18"/>
                <w:szCs w:val="18"/>
              </w:rPr>
              <w:t>Стефов</w:t>
            </w:r>
            <w:proofErr w:type="spellEnd"/>
          </w:p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b/>
                <w:sz w:val="18"/>
                <w:szCs w:val="18"/>
              </w:rPr>
            </w:pPr>
            <w:r w:rsidRPr="000800FC">
              <w:rPr>
                <w:b/>
                <w:sz w:val="18"/>
                <w:szCs w:val="18"/>
              </w:rPr>
              <w:t>13. НАРОДЕН СЪЮЗ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</w:t>
            </w: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Йордан Костов Йорданов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Стоян Тодоров Василев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>2. Нина Тодорова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Стоян Тодоров Василев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2. Нина Тодорова Ангелова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Янка Андреева Минкова</w:t>
            </w: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Стоян Тодоров Василев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  <w:lang w:val="en-US"/>
              </w:rPr>
              <w:t>3.</w:t>
            </w:r>
            <w:r w:rsidRPr="000800FC">
              <w:rPr>
                <w:sz w:val="18"/>
                <w:szCs w:val="18"/>
              </w:rPr>
              <w:t>Янка Андреева Минкова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after="200"/>
              <w:ind w:right="140"/>
              <w:jc w:val="both"/>
              <w:rPr>
                <w:sz w:val="18"/>
                <w:szCs w:val="18"/>
                <w:lang w:val="en-US"/>
              </w:rPr>
            </w:pPr>
          </w:p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Стоян Тодоров Василев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Стоян Тодоров Василев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14. </w:t>
            </w:r>
            <w:proofErr w:type="spellStart"/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  <w:lang w:val="en-US"/>
              </w:rPr>
              <w:t>Политически</w:t>
            </w:r>
            <w:proofErr w:type="spellEnd"/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  <w:lang w:val="en-US"/>
              </w:rPr>
              <w:t>клуб</w:t>
            </w:r>
            <w:proofErr w:type="spellEnd"/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  <w:lang w:val="en-US"/>
              </w:rPr>
              <w:t xml:space="preserve"> „</w:t>
            </w:r>
            <w:proofErr w:type="spellStart"/>
            <w:r w:rsidRPr="000800FC">
              <w:rPr>
                <w:rFonts w:eastAsia="Calibri"/>
                <w:b/>
                <w:sz w:val="18"/>
                <w:szCs w:val="18"/>
                <w:shd w:val="clear" w:color="auto" w:fill="D9D9D9" w:themeFill="background1" w:themeFillShade="D9"/>
                <w:lang w:val="en-US"/>
              </w:rPr>
              <w:t>Екогласност</w:t>
            </w:r>
            <w:proofErr w:type="spellEnd"/>
            <w:r w:rsidRPr="000800FC">
              <w:rPr>
                <w:rFonts w:eastAsia="Calibri"/>
                <w:sz w:val="18"/>
                <w:szCs w:val="18"/>
                <w:lang w:val="en-US"/>
              </w:rPr>
              <w:t>“</w:t>
            </w: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>Общо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 </w:t>
            </w:r>
            <w:r w:rsidRPr="000800FC">
              <w:rPr>
                <w:rFonts w:eastAsia="Calibri"/>
                <w:b/>
                <w:sz w:val="18"/>
                <w:szCs w:val="18"/>
              </w:rPr>
              <w:t>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Андреан Мартинов Ангелов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Михалев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2. Нико </w:t>
            </w:r>
            <w:proofErr w:type="spellStart"/>
            <w:r w:rsidRPr="000800FC">
              <w:rPr>
                <w:sz w:val="18"/>
                <w:szCs w:val="18"/>
              </w:rPr>
              <w:t>Джендов</w:t>
            </w:r>
            <w:proofErr w:type="spellEnd"/>
            <w:r w:rsidRPr="000800FC">
              <w:rPr>
                <w:sz w:val="18"/>
                <w:szCs w:val="18"/>
              </w:rPr>
              <w:t xml:space="preserve"> </w:t>
            </w:r>
            <w:proofErr w:type="spellStart"/>
            <w:r w:rsidRPr="000800FC">
              <w:rPr>
                <w:sz w:val="18"/>
                <w:szCs w:val="18"/>
              </w:rPr>
              <w:t>Джендов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Кольо Огнянов Христов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Орхан Ахмед Хасан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5. Али  Ахмед </w:t>
            </w:r>
            <w:proofErr w:type="spellStart"/>
            <w:r w:rsidRPr="000800FC">
              <w:rPr>
                <w:sz w:val="18"/>
                <w:szCs w:val="18"/>
              </w:rPr>
              <w:t>Абтула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6. Милка Атанасова Христова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7. Хасан Хилми Мустафа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8. Сюлейман </w:t>
            </w:r>
            <w:proofErr w:type="spellStart"/>
            <w:r w:rsidRPr="000800FC">
              <w:rPr>
                <w:sz w:val="18"/>
                <w:szCs w:val="18"/>
              </w:rPr>
              <w:t>Сейдахмедов</w:t>
            </w:r>
            <w:proofErr w:type="spellEnd"/>
            <w:r w:rsidRPr="000800FC">
              <w:rPr>
                <w:sz w:val="18"/>
                <w:szCs w:val="18"/>
              </w:rPr>
              <w:t xml:space="preserve"> Мустафов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9. Господин Христов </w:t>
            </w:r>
            <w:proofErr w:type="spellStart"/>
            <w:r w:rsidRPr="000800FC">
              <w:rPr>
                <w:sz w:val="18"/>
                <w:szCs w:val="18"/>
              </w:rPr>
              <w:t>Кукорков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10. Мирослав Росенов Йосифов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>11. Андрей Стефанов Стоянов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12. Пламен Георгиев Попов</w:t>
            </w:r>
          </w:p>
          <w:p w:rsidR="000800FC" w:rsidRPr="000800FC" w:rsidRDefault="000800FC" w:rsidP="000800F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Мартин Сашев Андонов</w:t>
            </w:r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Божил Тодоров Михалев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15. Михаил Ангелов Радев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16. Стоян Радков </w:t>
            </w:r>
            <w:proofErr w:type="spellStart"/>
            <w:r w:rsidRPr="000800FC">
              <w:rPr>
                <w:sz w:val="18"/>
                <w:szCs w:val="18"/>
              </w:rPr>
              <w:t>Маников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D9D9D9" w:themeFill="background1" w:themeFillShade="D9"/>
          </w:tcPr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0FC">
              <w:rPr>
                <w:rFonts w:eastAsia="Calibri"/>
                <w:b/>
                <w:sz w:val="18"/>
                <w:szCs w:val="18"/>
              </w:rPr>
              <w:t>15. ПП БСП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Общо </w:t>
            </w: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D9D9D9" w:themeFill="background1" w:themeFillShade="D9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rFonts w:eastAsia="Calibri"/>
                <w:sz w:val="18"/>
                <w:szCs w:val="18"/>
              </w:rPr>
              <w:t xml:space="preserve">              БЕЗ ПРЕФЕРЕНЦИИ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1. Валентин Янчев Славов</w:t>
            </w:r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2. Диана Колева </w:t>
            </w:r>
            <w:proofErr w:type="spellStart"/>
            <w:r w:rsidRPr="000800FC">
              <w:rPr>
                <w:sz w:val="18"/>
                <w:szCs w:val="18"/>
              </w:rPr>
              <w:t>Гурева</w:t>
            </w:r>
            <w:proofErr w:type="spellEnd"/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3. Ангел Асенов Божиков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4. Радостина Атанасова Кръстева</w:t>
            </w: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  <w:lang w:val="en-US"/>
              </w:rPr>
              <w:t>5</w:t>
            </w:r>
            <w:r w:rsidRPr="000800FC">
              <w:rPr>
                <w:sz w:val="18"/>
                <w:szCs w:val="18"/>
              </w:rPr>
              <w:t>. Маргарита Йорданова Димитрова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>6. Атанас Илчев Атанасов</w:t>
            </w:r>
          </w:p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7. Румен Иванов </w:t>
            </w:r>
            <w:proofErr w:type="spellStart"/>
            <w:r w:rsidRPr="000800FC">
              <w:rPr>
                <w:sz w:val="18"/>
                <w:szCs w:val="18"/>
              </w:rPr>
              <w:t>Иванов</w:t>
            </w:r>
            <w:proofErr w:type="spellEnd"/>
          </w:p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 xml:space="preserve">8. Вангел Христов </w:t>
            </w:r>
            <w:proofErr w:type="spellStart"/>
            <w:r w:rsidRPr="000800FC">
              <w:rPr>
                <w:sz w:val="18"/>
                <w:szCs w:val="18"/>
              </w:rPr>
              <w:t>Христов</w:t>
            </w:r>
            <w:proofErr w:type="spellEnd"/>
          </w:p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lastRenderedPageBreak/>
              <w:t xml:space="preserve">9. Гинка Тодева  </w:t>
            </w:r>
            <w:proofErr w:type="spellStart"/>
            <w:r w:rsidRPr="000800FC">
              <w:rPr>
                <w:sz w:val="18"/>
                <w:szCs w:val="18"/>
              </w:rPr>
              <w:t>Тодева-Зенгинова</w:t>
            </w:r>
            <w:proofErr w:type="spellEnd"/>
          </w:p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10. Георги Алексиев Чолаков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11. Здравка Колева Куртева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  <w:lang w:val="en-US"/>
              </w:rPr>
            </w:pPr>
            <w:r w:rsidRPr="000800FC">
              <w:rPr>
                <w:sz w:val="18"/>
                <w:szCs w:val="18"/>
              </w:rPr>
              <w:t xml:space="preserve">12. </w:t>
            </w:r>
            <w:proofErr w:type="spellStart"/>
            <w:r w:rsidRPr="000800FC">
              <w:rPr>
                <w:sz w:val="18"/>
                <w:szCs w:val="18"/>
              </w:rPr>
              <w:t>Гроздю</w:t>
            </w:r>
            <w:proofErr w:type="spellEnd"/>
            <w:r w:rsidRPr="000800FC">
              <w:rPr>
                <w:sz w:val="18"/>
                <w:szCs w:val="18"/>
              </w:rPr>
              <w:t xml:space="preserve"> Христов Абрашев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13. Жанета Ганева Жечева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  <w:shd w:val="clear" w:color="auto" w:fill="FFFFFF" w:themeFill="background1"/>
          </w:tcPr>
          <w:p w:rsidR="000800FC" w:rsidRPr="000800FC" w:rsidRDefault="000800FC" w:rsidP="000800FC">
            <w:pPr>
              <w:widowControl w:val="0"/>
              <w:autoSpaceDE w:val="0"/>
              <w:autoSpaceDN w:val="0"/>
              <w:adjustRightInd w:val="0"/>
              <w:ind w:right="140"/>
              <w:jc w:val="both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14. Славчо Тодоров Желязков</w:t>
            </w:r>
          </w:p>
          <w:p w:rsidR="000800FC" w:rsidRPr="000800FC" w:rsidRDefault="000800FC" w:rsidP="000800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  <w:shd w:val="clear" w:color="auto" w:fill="FFFFFF" w:themeFill="background1"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 w:val="restart"/>
          </w:tcPr>
          <w:p w:rsidR="000800FC" w:rsidRPr="000800FC" w:rsidRDefault="000800FC" w:rsidP="000800FC">
            <w:pPr>
              <w:spacing w:after="200" w:line="276" w:lineRule="auto"/>
              <w:rPr>
                <w:sz w:val="18"/>
                <w:szCs w:val="18"/>
              </w:rPr>
            </w:pPr>
            <w:r w:rsidRPr="000800FC">
              <w:rPr>
                <w:sz w:val="18"/>
                <w:szCs w:val="18"/>
              </w:rPr>
              <w:t>15. Катерина Тодорова Димитрова</w:t>
            </w:r>
          </w:p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 w:val="restart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0800FC" w:rsidRPr="000800FC" w:rsidTr="00935873">
        <w:trPr>
          <w:trHeight w:hRule="exact" w:val="284"/>
        </w:trPr>
        <w:tc>
          <w:tcPr>
            <w:tcW w:w="2976" w:type="dxa"/>
            <w:vMerge/>
          </w:tcPr>
          <w:p w:rsidR="000800FC" w:rsidRPr="000800FC" w:rsidRDefault="000800FC" w:rsidP="000800FC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8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</w:tcPr>
          <w:p w:rsidR="000800FC" w:rsidRPr="000800FC" w:rsidRDefault="000800FC" w:rsidP="000800FC">
            <w:pPr>
              <w:spacing w:after="200"/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</w:tbl>
    <w:p w:rsidR="000800FC" w:rsidRPr="000800FC" w:rsidRDefault="000800FC" w:rsidP="000800FC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00F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Забележка:</w:t>
      </w:r>
      <w:r w:rsidRPr="000800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800FC">
        <w:rPr>
          <w:rFonts w:ascii="Times New Roman" w:eastAsia="Calibri" w:hAnsi="Times New Roman" w:cs="Times New Roman"/>
          <w:bCs/>
          <w:i/>
          <w:sz w:val="24"/>
          <w:szCs w:val="24"/>
        </w:rPr>
        <w:t>При наличието на предпочитание (преференция) членът на СИК отбелязва една чертичка срещу името на кандидата, за когото е предпочитанието (преференцията), в бланката – чернова за отчитане на преференции. Във всяка кутийка в бланката – чернова за отчитане на предпочитанията (преференциите) се нанасят последователно пет чертички – четирите вертикални, петата хоризонтална върху тях. Кутийките се запълват последователно</w:t>
      </w:r>
    </w:p>
    <w:p w:rsidR="000800FC" w:rsidRPr="000800FC" w:rsidRDefault="000800FC" w:rsidP="00E9487C">
      <w:pPr>
        <w:pStyle w:val="Default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sectPr w:rsidR="000800FC" w:rsidRPr="000800FC" w:rsidSect="000800FC">
      <w:pgSz w:w="16838" w:h="11906" w:orient="landscape"/>
      <w:pgMar w:top="1417" w:right="5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CA8"/>
    <w:multiLevelType w:val="hybridMultilevel"/>
    <w:tmpl w:val="8AD23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16988"/>
    <w:multiLevelType w:val="hybridMultilevel"/>
    <w:tmpl w:val="BA6C388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376E9"/>
    <w:multiLevelType w:val="hybridMultilevel"/>
    <w:tmpl w:val="8AD23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59AB"/>
    <w:multiLevelType w:val="hybridMultilevel"/>
    <w:tmpl w:val="8AD23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B1A08"/>
    <w:multiLevelType w:val="hybridMultilevel"/>
    <w:tmpl w:val="81AC0C74"/>
    <w:lvl w:ilvl="0" w:tplc="85045E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E4D85"/>
    <w:multiLevelType w:val="hybridMultilevel"/>
    <w:tmpl w:val="4CF85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45C90"/>
    <w:multiLevelType w:val="hybridMultilevel"/>
    <w:tmpl w:val="1D1CFE4A"/>
    <w:lvl w:ilvl="0" w:tplc="E41EF67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54778"/>
    <w:multiLevelType w:val="hybridMultilevel"/>
    <w:tmpl w:val="2FA2B4F6"/>
    <w:lvl w:ilvl="0" w:tplc="F91AED18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3483"/>
    <w:multiLevelType w:val="hybridMultilevel"/>
    <w:tmpl w:val="2D8256B2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C1E21"/>
    <w:multiLevelType w:val="hybridMultilevel"/>
    <w:tmpl w:val="7C4853B0"/>
    <w:lvl w:ilvl="0" w:tplc="E20EF778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6431BA"/>
    <w:multiLevelType w:val="hybridMultilevel"/>
    <w:tmpl w:val="8FF086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AF"/>
    <w:rsid w:val="000800FC"/>
    <w:rsid w:val="0008620C"/>
    <w:rsid w:val="00463508"/>
    <w:rsid w:val="00586BAF"/>
    <w:rsid w:val="006A1E7B"/>
    <w:rsid w:val="00E9487C"/>
    <w:rsid w:val="00E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8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86BAF"/>
  </w:style>
  <w:style w:type="paragraph" w:styleId="a3">
    <w:name w:val="Normal (Web)"/>
    <w:basedOn w:val="a"/>
    <w:uiPriority w:val="99"/>
    <w:unhideWhenUsed/>
    <w:rsid w:val="0058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86B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86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6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7">
    <w:name w:val="Основен текст_"/>
    <w:basedOn w:val="a0"/>
    <w:link w:val="2"/>
    <w:locked/>
    <w:rsid w:val="0008620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08620C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EE7FF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EE7FF1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numbering" w:customStyle="1" w:styleId="11">
    <w:name w:val="Без списък1"/>
    <w:next w:val="a2"/>
    <w:uiPriority w:val="99"/>
    <w:semiHidden/>
    <w:unhideWhenUsed/>
    <w:rsid w:val="000800FC"/>
  </w:style>
  <w:style w:type="table" w:styleId="a8">
    <w:name w:val="Table Grid"/>
    <w:basedOn w:val="a1"/>
    <w:uiPriority w:val="59"/>
    <w:rsid w:val="0008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00FC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yle">
    <w:name w:val="Style"/>
    <w:rsid w:val="000800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8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86BAF"/>
  </w:style>
  <w:style w:type="paragraph" w:styleId="a3">
    <w:name w:val="Normal (Web)"/>
    <w:basedOn w:val="a"/>
    <w:uiPriority w:val="99"/>
    <w:unhideWhenUsed/>
    <w:rsid w:val="0058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86B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86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6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7">
    <w:name w:val="Основен текст_"/>
    <w:basedOn w:val="a0"/>
    <w:link w:val="2"/>
    <w:locked/>
    <w:rsid w:val="0008620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08620C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EE7FF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EE7FF1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numbering" w:customStyle="1" w:styleId="11">
    <w:name w:val="Без списък1"/>
    <w:next w:val="a2"/>
    <w:uiPriority w:val="99"/>
    <w:semiHidden/>
    <w:unhideWhenUsed/>
    <w:rsid w:val="000800FC"/>
  </w:style>
  <w:style w:type="table" w:styleId="a8">
    <w:name w:val="Table Grid"/>
    <w:basedOn w:val="a1"/>
    <w:uiPriority w:val="59"/>
    <w:rsid w:val="0008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00FC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Style">
    <w:name w:val="Style"/>
    <w:rsid w:val="000800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2015-10-21T13:31:00Z</cp:lastPrinted>
  <dcterms:created xsi:type="dcterms:W3CDTF">2015-10-20T11:54:00Z</dcterms:created>
  <dcterms:modified xsi:type="dcterms:W3CDTF">2015-10-22T08:57:00Z</dcterms:modified>
</cp:coreProperties>
</file>