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 xml:space="preserve">ОБЩИНСКА </w:t>
      </w:r>
      <w:r w:rsidRPr="00485635">
        <w:rPr>
          <w:rFonts w:ascii="Arial" w:eastAsia="Times New Roman" w:hAnsi="Arial" w:cs="Arial"/>
          <w:b/>
          <w:color w:val="000000"/>
          <w:spacing w:val="3"/>
        </w:rPr>
        <w:tab/>
        <w:t>ИЗБИРАТЕЛНА КОМИСИЯ</w:t>
      </w:r>
    </w:p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>СУНГУРЛАРЕ</w:t>
      </w:r>
    </w:p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color w:val="000000"/>
          <w:spacing w:val="3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 И  НАЦИОНАЛЕН РЕФЕРЕНДУМ НА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25 ОКТОМВРИ 2015 Г.</w:t>
      </w: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РЕШЕНИЕ № </w:t>
      </w:r>
      <w:r w:rsidRPr="00485635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 w:rsidR="00636D8C">
        <w:rPr>
          <w:rFonts w:ascii="Arial" w:eastAsia="Times New Roman" w:hAnsi="Arial" w:cs="Arial"/>
          <w:b/>
          <w:bCs/>
          <w:spacing w:val="2"/>
        </w:rPr>
        <w:t>1</w:t>
      </w:r>
      <w:r w:rsidR="004962B6">
        <w:rPr>
          <w:rFonts w:ascii="Arial" w:eastAsia="Times New Roman" w:hAnsi="Arial" w:cs="Arial"/>
          <w:b/>
          <w:bCs/>
          <w:spacing w:val="2"/>
        </w:rPr>
        <w:t>7</w:t>
      </w:r>
      <w:r w:rsidR="000B676E">
        <w:rPr>
          <w:rFonts w:ascii="Arial" w:eastAsia="Times New Roman" w:hAnsi="Arial" w:cs="Arial"/>
          <w:b/>
          <w:bCs/>
          <w:spacing w:val="2"/>
        </w:rPr>
        <w:t>5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>–МИ</w:t>
      </w: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>
        <w:rPr>
          <w:rFonts w:ascii="Arial" w:eastAsia="Times New Roman" w:hAnsi="Arial" w:cs="Arial"/>
          <w:b/>
          <w:bCs/>
          <w:color w:val="000000"/>
          <w:spacing w:val="2"/>
        </w:rPr>
        <w:t>Сунгурларе, 28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 септември 2015 г.</w:t>
      </w:r>
    </w:p>
    <w:p w:rsidR="001538AB" w:rsidRPr="00F836A6" w:rsidRDefault="001538AB" w:rsidP="00F836A6">
      <w:pPr>
        <w:pStyle w:val="a3"/>
        <w:jc w:val="both"/>
      </w:pPr>
      <w:r w:rsidRPr="00F836A6">
        <w:t xml:space="preserve">ОТНОСНО: Назначаване </w:t>
      </w:r>
      <w:r w:rsidR="00530196">
        <w:t>на Секционна избирателна комисия</w:t>
      </w:r>
      <w:r w:rsidRPr="00F836A6">
        <w:t xml:space="preserve"> (СИК)</w:t>
      </w:r>
      <w:r w:rsidR="0066452A">
        <w:t xml:space="preserve"> в с.</w:t>
      </w:r>
      <w:r w:rsidR="00530196">
        <w:t xml:space="preserve"> </w:t>
      </w:r>
      <w:r w:rsidR="002B1B6C">
        <w:t>Черница/Горово</w:t>
      </w:r>
      <w:r w:rsidRPr="00F836A6">
        <w:t xml:space="preserve">  Община Сунгурларе за произвеждане на изборите за общински съветници и кметове и национален референдум насрочени за 25 октомври 2015.</w:t>
      </w:r>
    </w:p>
    <w:p w:rsidR="006C0548" w:rsidRDefault="001538AB" w:rsidP="005A075F">
      <w:pPr>
        <w:jc w:val="both"/>
        <w:rPr>
          <w:rFonts w:ascii="Times New Roman" w:hAnsi="Times New Roman" w:cs="Times New Roman"/>
          <w:sz w:val="24"/>
          <w:szCs w:val="24"/>
        </w:rPr>
      </w:pPr>
      <w:r w:rsidRPr="00F836A6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74795A">
        <w:rPr>
          <w:rFonts w:ascii="Times New Roman" w:hAnsi="Times New Roman" w:cs="Times New Roman"/>
          <w:sz w:val="24"/>
          <w:szCs w:val="24"/>
        </w:rPr>
        <w:t>чл. 87, ал. 1</w:t>
      </w:r>
      <w:r w:rsidR="00F836A6" w:rsidRPr="00F836A6">
        <w:rPr>
          <w:rFonts w:ascii="Times New Roman" w:hAnsi="Times New Roman" w:cs="Times New Roman"/>
          <w:sz w:val="24"/>
          <w:szCs w:val="24"/>
        </w:rPr>
        <w:t xml:space="preserve">, т. 5, </w:t>
      </w:r>
      <w:r w:rsidR="0074795A">
        <w:rPr>
          <w:rFonts w:ascii="Times New Roman" w:hAnsi="Times New Roman" w:cs="Times New Roman"/>
          <w:sz w:val="24"/>
          <w:szCs w:val="24"/>
        </w:rPr>
        <w:t>във в</w:t>
      </w:r>
      <w:r w:rsidR="00933A99">
        <w:rPr>
          <w:rFonts w:ascii="Times New Roman" w:hAnsi="Times New Roman" w:cs="Times New Roman"/>
          <w:sz w:val="24"/>
          <w:szCs w:val="24"/>
        </w:rPr>
        <w:t>р</w:t>
      </w:r>
      <w:r w:rsidR="0074795A">
        <w:rPr>
          <w:rFonts w:ascii="Times New Roman" w:hAnsi="Times New Roman" w:cs="Times New Roman"/>
          <w:sz w:val="24"/>
          <w:szCs w:val="24"/>
        </w:rPr>
        <w:t xml:space="preserve">ъзка </w:t>
      </w:r>
      <w:r w:rsidR="00F836A6" w:rsidRPr="00F836A6">
        <w:rPr>
          <w:rFonts w:ascii="Times New Roman" w:hAnsi="Times New Roman" w:cs="Times New Roman"/>
          <w:sz w:val="24"/>
          <w:szCs w:val="24"/>
        </w:rPr>
        <w:t>чл. 89, чл. 90, чл. 91, чл. 92, чл. 95, чл. 96, § 1, т. 5</w:t>
      </w:r>
      <w:r w:rsidR="0074795A">
        <w:rPr>
          <w:rFonts w:ascii="Times New Roman" w:hAnsi="Times New Roman" w:cs="Times New Roman"/>
          <w:sz w:val="24"/>
          <w:szCs w:val="24"/>
        </w:rPr>
        <w:t xml:space="preserve"> от ДР на Изборния кодекс, </w:t>
      </w:r>
      <w:r w:rsidR="00F836A6" w:rsidRPr="00F836A6">
        <w:rPr>
          <w:rFonts w:ascii="Times New Roman" w:hAnsi="Times New Roman" w:cs="Times New Roman"/>
          <w:sz w:val="24"/>
          <w:szCs w:val="24"/>
        </w:rPr>
        <w:t>и чл. 7, ал. 2 във връзка с § 2 от ПЗР на Закона за пряко участие на гражданите в държавната власт и местното самоуправление</w:t>
      </w:r>
      <w:r w:rsidRPr="00F836A6">
        <w:rPr>
          <w:rFonts w:ascii="Times New Roman" w:hAnsi="Times New Roman" w:cs="Times New Roman"/>
          <w:sz w:val="24"/>
          <w:szCs w:val="24"/>
        </w:rPr>
        <w:t xml:space="preserve">, както и  </w:t>
      </w:r>
      <w:hyperlink r:id="rId5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№1984-МИ/НР/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08.09.2015г.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№2077-МИ/НР /10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№2245-МИ/НР / 17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№2303-МИ/НР / 22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Pr="00F836A6">
        <w:rPr>
          <w:rFonts w:ascii="Times New Roman" w:hAnsi="Times New Roman" w:cs="Times New Roman"/>
          <w:sz w:val="24"/>
          <w:szCs w:val="24"/>
        </w:rPr>
        <w:t> </w:t>
      </w:r>
      <w:r w:rsidR="0074795A">
        <w:rPr>
          <w:rFonts w:ascii="Times New Roman" w:hAnsi="Times New Roman" w:cs="Times New Roman"/>
          <w:sz w:val="24"/>
          <w:szCs w:val="24"/>
        </w:rPr>
        <w:t xml:space="preserve"> </w:t>
      </w:r>
      <w:r w:rsidRPr="00F836A6">
        <w:rPr>
          <w:rFonts w:ascii="Times New Roman" w:hAnsi="Times New Roman" w:cs="Times New Roman"/>
          <w:sz w:val="24"/>
          <w:szCs w:val="24"/>
        </w:rPr>
        <w:t xml:space="preserve">на ЦИК, Общинска Избирателна Комисия – Сунгурларе </w:t>
      </w:r>
    </w:p>
    <w:p w:rsidR="005A075F" w:rsidRDefault="005A075F" w:rsidP="005A075F">
      <w:pPr>
        <w:jc w:val="both"/>
        <w:rPr>
          <w:rStyle w:val="a5"/>
        </w:rPr>
      </w:pPr>
    </w:p>
    <w:p w:rsidR="001538AB" w:rsidRDefault="001538AB" w:rsidP="001538AB">
      <w:pPr>
        <w:pStyle w:val="a3"/>
        <w:jc w:val="center"/>
        <w:rPr>
          <w:rStyle w:val="a5"/>
        </w:rPr>
      </w:pPr>
      <w:r>
        <w:rPr>
          <w:rStyle w:val="a5"/>
        </w:rPr>
        <w:t>Р Е Ш И:</w:t>
      </w:r>
    </w:p>
    <w:p w:rsidR="006C0548" w:rsidRDefault="006C0548" w:rsidP="005A075F">
      <w:pPr>
        <w:pStyle w:val="a3"/>
        <w:jc w:val="center"/>
        <w:rPr>
          <w:rStyle w:val="a5"/>
        </w:rPr>
      </w:pPr>
      <w:r>
        <w:rPr>
          <w:rStyle w:val="a5"/>
        </w:rPr>
        <w:t>Назначава секц</w:t>
      </w:r>
      <w:r w:rsidR="005A075F">
        <w:rPr>
          <w:rStyle w:val="a5"/>
        </w:rPr>
        <w:t xml:space="preserve">ионна избирателна комисия в </w:t>
      </w:r>
      <w:r w:rsidR="00064071">
        <w:rPr>
          <w:rStyle w:val="a5"/>
        </w:rPr>
        <w:t>с.</w:t>
      </w:r>
      <w:r w:rsidR="008A5ADE">
        <w:rPr>
          <w:rStyle w:val="a5"/>
        </w:rPr>
        <w:t xml:space="preserve"> </w:t>
      </w:r>
      <w:r w:rsidR="000B676E">
        <w:rPr>
          <w:rStyle w:val="a5"/>
        </w:rPr>
        <w:t>Черница/ Горово</w:t>
      </w:r>
      <w:r w:rsidR="008A5ADE">
        <w:rPr>
          <w:rStyle w:val="a5"/>
        </w:rPr>
        <w:t xml:space="preserve"> </w:t>
      </w:r>
      <w:r w:rsidR="005A075F">
        <w:rPr>
          <w:rStyle w:val="a5"/>
        </w:rPr>
        <w:t xml:space="preserve">общ. Сунгурларе </w:t>
      </w:r>
      <w:r>
        <w:rPr>
          <w:rStyle w:val="a5"/>
        </w:rPr>
        <w:t xml:space="preserve"> </w:t>
      </w:r>
      <w:proofErr w:type="spellStart"/>
      <w:r w:rsidR="005A075F">
        <w:rPr>
          <w:rStyle w:val="a5"/>
        </w:rPr>
        <w:t>обл</w:t>
      </w:r>
      <w:proofErr w:type="spellEnd"/>
      <w:r w:rsidR="005A075F">
        <w:rPr>
          <w:rStyle w:val="a5"/>
        </w:rPr>
        <w:t>. Бургас в състав:</w:t>
      </w:r>
    </w:p>
    <w:p w:rsidR="005A075F" w:rsidRDefault="00D77F37" w:rsidP="00B34E53">
      <w:pPr>
        <w:pStyle w:val="a3"/>
        <w:jc w:val="center"/>
        <w:rPr>
          <w:rStyle w:val="a5"/>
        </w:rPr>
      </w:pPr>
      <w:r>
        <w:rPr>
          <w:rStyle w:val="a5"/>
        </w:rPr>
        <w:t>Секция № 02 23</w:t>
      </w:r>
      <w:r w:rsidR="00530196">
        <w:rPr>
          <w:rStyle w:val="a5"/>
        </w:rPr>
        <w:t> </w:t>
      </w:r>
      <w:r>
        <w:rPr>
          <w:rStyle w:val="a5"/>
        </w:rPr>
        <w:t>0</w:t>
      </w:r>
      <w:r w:rsidR="005130D0">
        <w:rPr>
          <w:rStyle w:val="a5"/>
        </w:rPr>
        <w:t>2</w:t>
      </w:r>
      <w:r w:rsidR="000B676E">
        <w:rPr>
          <w:rStyle w:val="a5"/>
        </w:rPr>
        <w:t>9</w:t>
      </w:r>
    </w:p>
    <w:tbl>
      <w:tblPr>
        <w:tblW w:w="726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252"/>
        <w:gridCol w:w="829"/>
        <w:gridCol w:w="3820"/>
      </w:tblGrid>
      <w:tr w:rsidR="00B238A2" w:rsidRPr="000B676E" w:rsidTr="00B238A2">
        <w:trPr>
          <w:trHeight w:val="45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8A2" w:rsidRPr="000B676E" w:rsidRDefault="00B238A2" w:rsidP="000B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0B6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СИК №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8A2" w:rsidRPr="000B676E" w:rsidRDefault="00B238A2" w:rsidP="000B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0B6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8A2" w:rsidRPr="000B676E" w:rsidRDefault="00B238A2" w:rsidP="000B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0B6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Партия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8A2" w:rsidRPr="000B676E" w:rsidRDefault="00B238A2" w:rsidP="000B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bookmarkStart w:id="0" w:name="_GoBack"/>
            <w:bookmarkEnd w:id="0"/>
            <w:r w:rsidRPr="000B6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Имена</w:t>
            </w:r>
          </w:p>
        </w:tc>
      </w:tr>
      <w:tr w:rsidR="00B238A2" w:rsidRPr="000B676E" w:rsidTr="00B238A2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A2" w:rsidRPr="000B676E" w:rsidRDefault="00B238A2" w:rsidP="000B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B1B6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02 23 </w:t>
            </w:r>
            <w:r w:rsidRPr="000B67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029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A2" w:rsidRPr="000B676E" w:rsidRDefault="00B238A2" w:rsidP="000B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0B6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A2" w:rsidRPr="000B676E" w:rsidRDefault="00B238A2" w:rsidP="000B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0B6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A2" w:rsidRPr="000B676E" w:rsidRDefault="00B238A2" w:rsidP="000B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B67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Маргарита Илиева Добрева</w:t>
            </w:r>
          </w:p>
        </w:tc>
      </w:tr>
      <w:tr w:rsidR="00B238A2" w:rsidRPr="000B676E" w:rsidTr="00B238A2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A2" w:rsidRPr="000B676E" w:rsidRDefault="00B238A2" w:rsidP="000B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B1B6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02 23 </w:t>
            </w:r>
            <w:r w:rsidRPr="000B67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029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A2" w:rsidRPr="000B676E" w:rsidRDefault="00B238A2" w:rsidP="000B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0B6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зам.</w:t>
            </w:r>
            <w:proofErr w:type="spellStart"/>
            <w:r w:rsidRPr="000B6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председ</w:t>
            </w:r>
            <w:proofErr w:type="spellEnd"/>
            <w:r w:rsidRPr="000B6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A2" w:rsidRPr="000B676E" w:rsidRDefault="00B238A2" w:rsidP="000B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0B6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ББЦ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38A2" w:rsidRPr="000B676E" w:rsidRDefault="00B238A2" w:rsidP="000B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B67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Стефка Статева Андреева</w:t>
            </w:r>
          </w:p>
        </w:tc>
      </w:tr>
      <w:tr w:rsidR="00B238A2" w:rsidRPr="000B676E" w:rsidTr="00B238A2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A2" w:rsidRPr="000B676E" w:rsidRDefault="00B238A2" w:rsidP="000B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B1B6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02 23 </w:t>
            </w:r>
            <w:r w:rsidRPr="000B67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029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A2" w:rsidRPr="000B676E" w:rsidRDefault="00B238A2" w:rsidP="000B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0B6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A2" w:rsidRPr="000B676E" w:rsidRDefault="00B238A2" w:rsidP="000B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0B6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РБ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A2" w:rsidRPr="000B676E" w:rsidRDefault="00B238A2" w:rsidP="000B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B67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Татяна Златева  Жечева</w:t>
            </w:r>
          </w:p>
        </w:tc>
      </w:tr>
      <w:tr w:rsidR="00B238A2" w:rsidRPr="000B676E" w:rsidTr="00B238A2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A2" w:rsidRPr="000B676E" w:rsidRDefault="00B238A2" w:rsidP="000B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B1B6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02 23 </w:t>
            </w:r>
            <w:r w:rsidRPr="000B67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029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A2" w:rsidRPr="000B676E" w:rsidRDefault="00B238A2" w:rsidP="000B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0B6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A2" w:rsidRPr="000B676E" w:rsidRDefault="00B238A2" w:rsidP="000B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0B6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РБ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A2" w:rsidRPr="000B676E" w:rsidRDefault="00B238A2" w:rsidP="000B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B67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Соня Димитрова </w:t>
            </w:r>
            <w:proofErr w:type="spellStart"/>
            <w:r w:rsidRPr="000B67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Гангалова</w:t>
            </w:r>
            <w:proofErr w:type="spellEnd"/>
          </w:p>
        </w:tc>
      </w:tr>
      <w:tr w:rsidR="00B238A2" w:rsidRPr="000B676E" w:rsidTr="00B238A2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A2" w:rsidRPr="000B676E" w:rsidRDefault="00B238A2" w:rsidP="000B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B1B6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02 23 </w:t>
            </w:r>
            <w:r w:rsidRPr="000B67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029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A2" w:rsidRPr="000B676E" w:rsidRDefault="00B238A2" w:rsidP="000B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0B6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A2" w:rsidRPr="000B676E" w:rsidRDefault="00B238A2" w:rsidP="000B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0B6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A2" w:rsidRPr="000B676E" w:rsidRDefault="00B238A2" w:rsidP="000B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B67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Татяна Златева Жечева</w:t>
            </w:r>
          </w:p>
        </w:tc>
      </w:tr>
      <w:tr w:rsidR="00B238A2" w:rsidRPr="000B676E" w:rsidTr="00B238A2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A2" w:rsidRPr="000B676E" w:rsidRDefault="00B238A2" w:rsidP="000B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B1B6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02 23 </w:t>
            </w:r>
            <w:r w:rsidRPr="000B67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029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A2" w:rsidRPr="000B676E" w:rsidRDefault="00B238A2" w:rsidP="000B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0B6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A2" w:rsidRPr="000B676E" w:rsidRDefault="00B238A2" w:rsidP="000B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0B6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A2" w:rsidRPr="000B676E" w:rsidRDefault="00B238A2" w:rsidP="000B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B67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Георги Стойчев Русев</w:t>
            </w:r>
          </w:p>
        </w:tc>
      </w:tr>
      <w:tr w:rsidR="00B238A2" w:rsidRPr="000B676E" w:rsidTr="00B238A2">
        <w:trPr>
          <w:trHeight w:val="36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A2" w:rsidRPr="000B676E" w:rsidRDefault="00B238A2" w:rsidP="000B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B1B6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02 23 </w:t>
            </w:r>
            <w:r w:rsidRPr="000B67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029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A2" w:rsidRPr="000B676E" w:rsidRDefault="00B238A2" w:rsidP="000B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0B6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A2" w:rsidRPr="000B676E" w:rsidRDefault="00B238A2" w:rsidP="000B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0B6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A2" w:rsidRPr="000B676E" w:rsidRDefault="00B238A2" w:rsidP="000B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B67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Желка Русева Атанасова</w:t>
            </w:r>
          </w:p>
        </w:tc>
      </w:tr>
    </w:tbl>
    <w:p w:rsidR="004A04EA" w:rsidRDefault="004A04EA" w:rsidP="00B34E53">
      <w:pPr>
        <w:pStyle w:val="a3"/>
        <w:jc w:val="center"/>
        <w:rPr>
          <w:rStyle w:val="a5"/>
        </w:rPr>
      </w:pPr>
    </w:p>
    <w:p w:rsidR="00463950" w:rsidRDefault="004A04EA" w:rsidP="004A04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04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463950" w:rsidRDefault="004A04EA" w:rsidP="0046395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04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Решението на ОИК-Сунгурларе подлежи на оспорване пред Централната избирателна комисия по реда на чл.88 от ИК.</w:t>
      </w:r>
    </w:p>
    <w:p w:rsidR="00463950" w:rsidRDefault="00463950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3950" w:rsidRDefault="00463950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103D" w:rsidRDefault="0014103D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Председател: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6C0548" w:rsidRPr="00BD26BA" w:rsidRDefault="006C0548" w:rsidP="006C0548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6C0548" w:rsidRPr="00BD26BA" w:rsidRDefault="006C0548" w:rsidP="006C0548">
      <w:pPr>
        <w:pStyle w:val="Default"/>
        <w:rPr>
          <w:i/>
          <w:iCs/>
          <w:color w:val="000000" w:themeColor="text1"/>
        </w:rPr>
      </w:pPr>
    </w:p>
    <w:p w:rsidR="006C0548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650FD" w:rsidRDefault="00E650FD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6C0548" w:rsidRPr="00696429" w:rsidRDefault="006C0548" w:rsidP="006C0548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6C0548" w:rsidRPr="00696429" w:rsidRDefault="006C0548" w:rsidP="006C0548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6C0548" w:rsidRDefault="006C0548" w:rsidP="006C0548">
      <w:pPr>
        <w:pStyle w:val="a3"/>
        <w:jc w:val="both"/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sectPr w:rsidR="006C0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72"/>
    <w:rsid w:val="00064071"/>
    <w:rsid w:val="000B676E"/>
    <w:rsid w:val="0014103D"/>
    <w:rsid w:val="001538AB"/>
    <w:rsid w:val="001B4546"/>
    <w:rsid w:val="001E647C"/>
    <w:rsid w:val="002A4F16"/>
    <w:rsid w:val="002B1B6C"/>
    <w:rsid w:val="003A1C46"/>
    <w:rsid w:val="003B5618"/>
    <w:rsid w:val="003E0D70"/>
    <w:rsid w:val="003F29F5"/>
    <w:rsid w:val="00463950"/>
    <w:rsid w:val="0046629D"/>
    <w:rsid w:val="004962B6"/>
    <w:rsid w:val="004A04EA"/>
    <w:rsid w:val="004D1F00"/>
    <w:rsid w:val="004D5EDC"/>
    <w:rsid w:val="004F5E79"/>
    <w:rsid w:val="005130D0"/>
    <w:rsid w:val="00530196"/>
    <w:rsid w:val="005A075F"/>
    <w:rsid w:val="00625DC9"/>
    <w:rsid w:val="00636D8C"/>
    <w:rsid w:val="0066452A"/>
    <w:rsid w:val="006C0548"/>
    <w:rsid w:val="0073493C"/>
    <w:rsid w:val="00737FC2"/>
    <w:rsid w:val="0074795A"/>
    <w:rsid w:val="0075554C"/>
    <w:rsid w:val="007932A8"/>
    <w:rsid w:val="008367BC"/>
    <w:rsid w:val="008A5ADE"/>
    <w:rsid w:val="00933A99"/>
    <w:rsid w:val="00B238A2"/>
    <w:rsid w:val="00B34E53"/>
    <w:rsid w:val="00B7388A"/>
    <w:rsid w:val="00BC6AFC"/>
    <w:rsid w:val="00C25696"/>
    <w:rsid w:val="00CF4472"/>
    <w:rsid w:val="00D104E3"/>
    <w:rsid w:val="00D13235"/>
    <w:rsid w:val="00D77F37"/>
    <w:rsid w:val="00D938E1"/>
    <w:rsid w:val="00DE1927"/>
    <w:rsid w:val="00E650FD"/>
    <w:rsid w:val="00EF4283"/>
    <w:rsid w:val="00F8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538AB"/>
    <w:rPr>
      <w:color w:val="0000FF"/>
      <w:u w:val="single"/>
    </w:rPr>
  </w:style>
  <w:style w:type="character" w:styleId="a5">
    <w:name w:val="Strong"/>
    <w:basedOn w:val="a0"/>
    <w:uiPriority w:val="22"/>
    <w:qFormat/>
    <w:rsid w:val="001538AB"/>
    <w:rPr>
      <w:b/>
      <w:bCs/>
    </w:rPr>
  </w:style>
  <w:style w:type="paragraph" w:styleId="HTML">
    <w:name w:val="HTML Preformatted"/>
    <w:basedOn w:val="a"/>
    <w:link w:val="HTML0"/>
    <w:rsid w:val="006C0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6C0548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6">
    <w:name w:val="Основен текст_"/>
    <w:link w:val="2"/>
    <w:locked/>
    <w:rsid w:val="006C0548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6C05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6C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538AB"/>
    <w:rPr>
      <w:color w:val="0000FF"/>
      <w:u w:val="single"/>
    </w:rPr>
  </w:style>
  <w:style w:type="character" w:styleId="a5">
    <w:name w:val="Strong"/>
    <w:basedOn w:val="a0"/>
    <w:uiPriority w:val="22"/>
    <w:qFormat/>
    <w:rsid w:val="001538AB"/>
    <w:rPr>
      <w:b/>
      <w:bCs/>
    </w:rPr>
  </w:style>
  <w:style w:type="paragraph" w:styleId="HTML">
    <w:name w:val="HTML Preformatted"/>
    <w:basedOn w:val="a"/>
    <w:link w:val="HTML0"/>
    <w:rsid w:val="006C0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6C0548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6">
    <w:name w:val="Основен текст_"/>
    <w:link w:val="2"/>
    <w:locked/>
    <w:rsid w:val="006C0548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6C05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6C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.bg/reshenie/?no=672&amp;date=13.08.2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k.bg/reshenie/?no=672&amp;date=13.08.20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k.bg/reshenie/?no=672&amp;date=13.08.2014" TargetMode="External"/><Relationship Id="rId5" Type="http://schemas.openxmlformats.org/officeDocument/2006/relationships/hyperlink" Target="http://www.cik.bg/reshenie/?no=672&amp;date=13.08.20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2015-09-28T15:45:00Z</cp:lastPrinted>
  <dcterms:created xsi:type="dcterms:W3CDTF">2015-09-28T15:45:00Z</dcterms:created>
  <dcterms:modified xsi:type="dcterms:W3CDTF">2015-09-28T15:45:00Z</dcterms:modified>
</cp:coreProperties>
</file>