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>9</w:t>
      </w:r>
      <w:r w:rsidR="009479EA">
        <w:rPr>
          <w:rFonts w:ascii="Arial" w:hAnsi="Arial" w:cs="Arial"/>
          <w:sz w:val="22"/>
          <w:szCs w:val="22"/>
        </w:rPr>
        <w:t>9</w:t>
      </w:r>
      <w:r w:rsidR="005F0B30">
        <w:rPr>
          <w:rFonts w:ascii="Arial" w:hAnsi="Arial" w:cs="Arial"/>
          <w:sz w:val="22"/>
          <w:szCs w:val="22"/>
        </w:rPr>
        <w:t xml:space="preserve">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</w:t>
      </w:r>
      <w:r w:rsidR="00795425">
        <w:t>Лозарево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795425">
        <w:t xml:space="preserve">Благомир Тодоров </w:t>
      </w:r>
      <w:proofErr w:type="spellStart"/>
      <w:r w:rsidR="00795425">
        <w:t>Чомаков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</w:t>
      </w:r>
      <w:r w:rsidR="00795425">
        <w:t>Лозарево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795425">
        <w:t xml:space="preserve">Лозарево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795425">
        <w:t>Лозарево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7104C9" w:rsidP="00C059B7">
      <w:pPr>
        <w:pStyle w:val="a5"/>
        <w:ind w:firstLine="708"/>
        <w:jc w:val="both"/>
      </w:pPr>
      <w:r>
        <w:t>БЛАГОМИР ТОДОРОВ ЧОМАКОВ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23B86"/>
    <w:rsid w:val="002766E7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479EA"/>
    <w:rsid w:val="00963A8D"/>
    <w:rsid w:val="009D631D"/>
    <w:rsid w:val="00A40641"/>
    <w:rsid w:val="00AA25F0"/>
    <w:rsid w:val="00B87C91"/>
    <w:rsid w:val="00BD26BA"/>
    <w:rsid w:val="00C059B7"/>
    <w:rsid w:val="00D04888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BC56-D06B-435D-8EC4-7302889C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2015-09-17T15:07:00Z</cp:lastPrinted>
  <dcterms:created xsi:type="dcterms:W3CDTF">2015-09-21T07:21:00Z</dcterms:created>
  <dcterms:modified xsi:type="dcterms:W3CDTF">2015-09-21T09:17:00Z</dcterms:modified>
</cp:coreProperties>
</file>